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color w:val="000000" w:themeColor="text1"/>
        </w:rPr>
        <w:id w:val="1236046532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14:paraId="2681CD47" w14:textId="095945B8" w:rsidR="001F6C54" w:rsidRPr="009E6651" w:rsidRDefault="001F6C54">
          <w:pPr>
            <w:rPr>
              <w:rFonts w:ascii="Arial" w:hAnsi="Arial" w:cs="Arial"/>
              <w:color w:val="000000" w:themeColor="text1"/>
            </w:rPr>
          </w:pPr>
          <w:r w:rsidRPr="009E6651">
            <w:rPr>
              <w:rFonts w:ascii="Arial" w:hAnsi="Arial" w:cs="Arial"/>
              <w:noProof/>
              <w:color w:val="000000" w:themeColor="text1"/>
              <w:lang w:eastAsia="zh-CN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63003D1" wp14:editId="3742E3FC">
                    <wp:simplePos x="0" y="0"/>
                    <wp:positionH relativeFrom="page">
                      <wp:posOffset>236220</wp:posOffset>
                    </wp:positionH>
                    <wp:positionV relativeFrom="page">
                      <wp:posOffset>446405</wp:posOffset>
                    </wp:positionV>
                    <wp:extent cx="45719" cy="9144000"/>
                    <wp:effectExtent l="63500" t="0" r="69215" b="635"/>
                    <wp:wrapNone/>
                    <wp:docPr id="114" name="Group 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5719" cy="9144000"/>
                              <a:chOff x="0" y="0"/>
                              <a:chExt cx="228600" cy="9144000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1910199" id="Group 98" o:spid="_x0000_s1026" style="position:absolute;margin-left:18.6pt;margin-top:35.15pt;width:3.6pt;height:10in;z-index:251659264;mso-height-percent:909;mso-position-horizontal-relative:page;mso-position-vertical-relative:page;mso-height-percent:909" coordsize="2286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">
                    <v:rect id="Rectangle 115" o:spid="_x0000_s1027" style="position:absolute;width:2286;height:87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" filled="f" stroked="f" strokeweight="2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" filled="f" stroked="f" strokeweight="2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  <w:p w14:paraId="27E84445" w14:textId="1B9C2256" w:rsidR="001F6C54" w:rsidRPr="009E6651" w:rsidRDefault="001F6C54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4AF172A0" w14:textId="4FDE0EC3" w:rsidR="001F6C54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  <w:r w:rsidRPr="009E6651">
            <w:rPr>
              <w:rFonts w:ascii="Arial" w:hAnsi="Arial" w:cs="Arial"/>
              <w:noProof/>
              <w:color w:val="000000" w:themeColor="text1"/>
              <w:sz w:val="48"/>
              <w:szCs w:val="48"/>
            </w:rPr>
            <w:drawing>
              <wp:anchor distT="0" distB="0" distL="114300" distR="114300" simplePos="0" relativeHeight="251660288" behindDoc="0" locked="0" layoutInCell="1" allowOverlap="1" wp14:anchorId="6CF62DD6" wp14:editId="657F3FB2">
                <wp:simplePos x="0" y="0"/>
                <wp:positionH relativeFrom="column">
                  <wp:posOffset>1389380</wp:posOffset>
                </wp:positionH>
                <wp:positionV relativeFrom="paragraph">
                  <wp:posOffset>123825</wp:posOffset>
                </wp:positionV>
                <wp:extent cx="3194344" cy="1300353"/>
                <wp:effectExtent l="0" t="0" r="0" b="0"/>
                <wp:wrapNone/>
                <wp:docPr id="1822772127" name="Picture 3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772127" name="Picture 3" descr="A black and white logo&#10;&#10;AI-generated content may be incorrect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4344" cy="1300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AC26DE" w14:textId="73CF885B" w:rsidR="001F6C54" w:rsidRPr="009E6651" w:rsidRDefault="001F6C54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6592ABE5" w14:textId="77777777" w:rsidR="00D445E2" w:rsidRPr="009E6651" w:rsidRDefault="00D445E2" w:rsidP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63152865" w14:textId="77777777" w:rsidR="00D445E2" w:rsidRPr="009E6651" w:rsidRDefault="00D445E2" w:rsidP="00D445E2">
          <w:pPr>
            <w:jc w:val="center"/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5362437F" w14:textId="77777777" w:rsidR="00D445E2" w:rsidRPr="009E6651" w:rsidRDefault="00D445E2" w:rsidP="00D445E2">
          <w:pPr>
            <w:jc w:val="center"/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062EB180" w14:textId="64532A82" w:rsidR="001F6C54" w:rsidRPr="009E6651" w:rsidRDefault="001F6C54" w:rsidP="00D445E2">
          <w:pPr>
            <w:jc w:val="center"/>
            <w:rPr>
              <w:rFonts w:ascii="Arial" w:hAnsi="Arial" w:cs="Arial"/>
              <w:color w:val="000000" w:themeColor="text1"/>
              <w:sz w:val="48"/>
              <w:szCs w:val="48"/>
            </w:rPr>
          </w:pPr>
          <w:r w:rsidRPr="009E6651">
            <w:rPr>
              <w:rFonts w:ascii="Arial" w:hAnsi="Arial" w:cs="Arial"/>
              <w:color w:val="000000" w:themeColor="text1"/>
              <w:sz w:val="48"/>
              <w:szCs w:val="48"/>
            </w:rPr>
            <w:t>N-HANCE BUSINESS PLAN</w:t>
          </w:r>
        </w:p>
        <w:p w14:paraId="3DA9310E" w14:textId="09B6F6F6" w:rsidR="00D445E2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169C581C" w14:textId="77777777" w:rsidR="00D445E2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02BEF376" w14:textId="77777777" w:rsidR="00D445E2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473C83C5" w14:textId="77777777" w:rsidR="00D445E2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4B154A0C" w14:textId="77777777" w:rsidR="00D445E2" w:rsidRPr="009E6651" w:rsidRDefault="00D445E2">
          <w:pPr>
            <w:rPr>
              <w:rFonts w:ascii="Arial" w:hAnsi="Arial" w:cs="Arial"/>
              <w:color w:val="000000" w:themeColor="text1"/>
              <w:sz w:val="48"/>
              <w:szCs w:val="48"/>
            </w:rPr>
          </w:pPr>
        </w:p>
        <w:p w14:paraId="458BDED7" w14:textId="77777777" w:rsidR="00D445E2" w:rsidRPr="009E6651" w:rsidRDefault="00D445E2" w:rsidP="00D445E2">
          <w:pPr>
            <w:jc w:val="center"/>
            <w:rPr>
              <w:rFonts w:ascii="Arial" w:hAnsi="Arial" w:cs="Arial"/>
              <w:color w:val="000000" w:themeColor="text1"/>
              <w:sz w:val="28"/>
              <w:szCs w:val="28"/>
            </w:rPr>
          </w:pPr>
        </w:p>
        <w:p w14:paraId="7470719D" w14:textId="77777777" w:rsidR="00D445E2" w:rsidRPr="009E6651" w:rsidRDefault="00D445E2" w:rsidP="00D445E2">
          <w:pPr>
            <w:rPr>
              <w:rFonts w:ascii="Arial" w:hAnsi="Arial" w:cs="Arial"/>
              <w:color w:val="000000" w:themeColor="text1"/>
              <w:sz w:val="28"/>
              <w:szCs w:val="28"/>
            </w:rPr>
          </w:pPr>
        </w:p>
        <w:p w14:paraId="6213D19C" w14:textId="1CFEC24B" w:rsidR="00D445E2" w:rsidRPr="009E6651" w:rsidRDefault="00D445E2" w:rsidP="00D445E2">
          <w:pPr>
            <w:rPr>
              <w:rFonts w:ascii="Arial" w:hAnsi="Arial" w:cs="Arial"/>
              <w:color w:val="000000" w:themeColor="text1"/>
              <w:sz w:val="28"/>
              <w:szCs w:val="28"/>
            </w:rPr>
          </w:pPr>
          <w:r w:rsidRPr="009E6651">
            <w:rPr>
              <w:rFonts w:ascii="Arial" w:hAnsi="Arial" w:cs="Arial"/>
              <w:color w:val="000000" w:themeColor="text1"/>
              <w:sz w:val="28"/>
              <w:szCs w:val="28"/>
            </w:rPr>
            <w:t>[Franchise Name]</w:t>
          </w:r>
        </w:p>
        <w:p w14:paraId="5AAD7391" w14:textId="4B3757C5" w:rsidR="006F44FE" w:rsidRPr="009E6651" w:rsidRDefault="00D445E2" w:rsidP="006F44FE">
          <w:pPr>
            <w:rPr>
              <w:rFonts w:ascii="Arial" w:hAnsi="Arial" w:cs="Arial"/>
              <w:color w:val="000000" w:themeColor="text1"/>
              <w:sz w:val="28"/>
              <w:szCs w:val="28"/>
            </w:rPr>
          </w:pPr>
          <w:r w:rsidRPr="009E6651">
            <w:rPr>
              <w:rFonts w:ascii="Arial" w:hAnsi="Arial" w:cs="Arial"/>
              <w:color w:val="000000" w:themeColor="text1"/>
              <w:sz w:val="28"/>
              <w:szCs w:val="28"/>
            </w:rPr>
            <w:t>[DATE]</w:t>
          </w:r>
        </w:p>
        <w:p w14:paraId="019F234F" w14:textId="26296458" w:rsidR="00D445E2" w:rsidRPr="009E6651" w:rsidRDefault="00D445E2" w:rsidP="00920371">
          <w:pPr>
            <w:spacing w:line="360" w:lineRule="auto"/>
            <w:rPr>
              <w:rFonts w:ascii="Arial" w:hAnsi="Arial" w:cs="Arial"/>
              <w:color w:val="000000" w:themeColor="text1"/>
            </w:rPr>
          </w:pPr>
          <w:r w:rsidRPr="009E6651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lastRenderedPageBreak/>
            <w:t>TABLE OF CONTENTS</w:t>
          </w:r>
          <w:r w:rsidRPr="009E6651">
            <w:rPr>
              <w:rFonts w:ascii="Arial" w:hAnsi="Arial" w:cs="Arial"/>
              <w:color w:val="000000" w:themeColor="text1"/>
              <w:sz w:val="28"/>
              <w:szCs w:val="28"/>
            </w:rPr>
            <w:br/>
          </w:r>
        </w:p>
      </w:sdtContent>
    </w:sdt>
    <w:p w14:paraId="4605E80B" w14:textId="50A26962" w:rsidR="00225D7B" w:rsidRPr="00B335B0" w:rsidRDefault="00920371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color w:val="000000" w:themeColor="text1"/>
        </w:rPr>
        <w:fldChar w:fldCharType="begin"/>
      </w:r>
      <w:r w:rsidRPr="00B335B0">
        <w:rPr>
          <w:rFonts w:ascii="Arial" w:hAnsi="Arial" w:cs="Arial"/>
          <w:color w:val="000000" w:themeColor="text1"/>
        </w:rPr>
        <w:instrText xml:space="preserve"> TOC \o "1-1" \u </w:instrText>
      </w:r>
      <w:r w:rsidRPr="00B335B0">
        <w:rPr>
          <w:rFonts w:ascii="Arial" w:hAnsi="Arial" w:cs="Arial"/>
          <w:color w:val="000000" w:themeColor="text1"/>
        </w:rPr>
        <w:fldChar w:fldCharType="separate"/>
      </w:r>
      <w:r w:rsidR="00225D7B" w:rsidRPr="00B335B0">
        <w:rPr>
          <w:rFonts w:ascii="Arial" w:hAnsi="Arial" w:cs="Arial"/>
          <w:noProof/>
        </w:rPr>
        <w:t>1. Executive Summary</w:t>
      </w:r>
      <w:r w:rsidR="00225D7B" w:rsidRPr="00B335B0">
        <w:rPr>
          <w:rFonts w:ascii="Arial" w:hAnsi="Arial" w:cs="Arial"/>
          <w:noProof/>
        </w:rPr>
        <w:tab/>
      </w:r>
      <w:r w:rsidR="00225D7B" w:rsidRPr="00B335B0">
        <w:rPr>
          <w:rFonts w:ascii="Arial" w:hAnsi="Arial" w:cs="Arial"/>
          <w:noProof/>
        </w:rPr>
        <w:fldChar w:fldCharType="begin"/>
      </w:r>
      <w:r w:rsidR="00225D7B" w:rsidRPr="00B335B0">
        <w:rPr>
          <w:rFonts w:ascii="Arial" w:hAnsi="Arial" w:cs="Arial"/>
          <w:noProof/>
        </w:rPr>
        <w:instrText xml:space="preserve"> PAGEREF _Toc215563296 \h </w:instrText>
      </w:r>
      <w:r w:rsidR="00225D7B" w:rsidRPr="00B335B0">
        <w:rPr>
          <w:rFonts w:ascii="Arial" w:hAnsi="Arial" w:cs="Arial"/>
          <w:noProof/>
        </w:rPr>
      </w:r>
      <w:r w:rsidR="00225D7B" w:rsidRPr="00B335B0">
        <w:rPr>
          <w:rFonts w:ascii="Arial" w:hAnsi="Arial" w:cs="Arial"/>
          <w:noProof/>
        </w:rPr>
        <w:fldChar w:fldCharType="separate"/>
      </w:r>
      <w:r w:rsidR="00225D7B" w:rsidRPr="00B335B0">
        <w:rPr>
          <w:rFonts w:ascii="Arial" w:hAnsi="Arial" w:cs="Arial"/>
          <w:noProof/>
        </w:rPr>
        <w:t>2</w:t>
      </w:r>
      <w:r w:rsidR="00225D7B" w:rsidRPr="00B335B0">
        <w:rPr>
          <w:rFonts w:ascii="Arial" w:hAnsi="Arial" w:cs="Arial"/>
          <w:noProof/>
        </w:rPr>
        <w:fldChar w:fldCharType="end"/>
      </w:r>
    </w:p>
    <w:p w14:paraId="6BA3D5C5" w14:textId="1BA2D284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2. Business Description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_Toc215563297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2</w:t>
      </w:r>
      <w:r w:rsidRPr="00B335B0">
        <w:rPr>
          <w:rFonts w:ascii="Arial" w:hAnsi="Arial" w:cs="Arial"/>
          <w:noProof/>
        </w:rPr>
        <w:fldChar w:fldCharType="end"/>
      </w:r>
    </w:p>
    <w:p w14:paraId="074CD65D" w14:textId="5D88BB95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3. Franchise Overview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_Toc215563298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3</w:t>
      </w:r>
      <w:r w:rsidRPr="00B335B0">
        <w:rPr>
          <w:rFonts w:ascii="Arial" w:hAnsi="Arial" w:cs="Arial"/>
          <w:noProof/>
        </w:rPr>
        <w:fldChar w:fldCharType="end"/>
      </w:r>
    </w:p>
    <w:p w14:paraId="29C86190" w14:textId="1B0D99DC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4. Market Analysis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_Toc215563299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3</w:t>
      </w:r>
      <w:r w:rsidRPr="00B335B0">
        <w:rPr>
          <w:rFonts w:ascii="Arial" w:hAnsi="Arial" w:cs="Arial"/>
          <w:noProof/>
        </w:rPr>
        <w:fldChar w:fldCharType="end"/>
      </w:r>
    </w:p>
    <w:p w14:paraId="07539880" w14:textId="2FDFC46D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5. SWOT Analysis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_Toc215563300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4</w:t>
      </w:r>
      <w:r w:rsidRPr="00B335B0">
        <w:rPr>
          <w:rFonts w:ascii="Arial" w:hAnsi="Arial" w:cs="Arial"/>
          <w:noProof/>
        </w:rPr>
        <w:fldChar w:fldCharType="end"/>
      </w:r>
    </w:p>
    <w:p w14:paraId="2D0E090B" w14:textId="505B8E41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6. SMART GOALS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_Toc215563301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4</w:t>
      </w:r>
      <w:r w:rsidRPr="00B335B0">
        <w:rPr>
          <w:rFonts w:ascii="Arial" w:hAnsi="Arial" w:cs="Arial"/>
          <w:noProof/>
        </w:rPr>
        <w:fldChar w:fldCharType="end"/>
      </w:r>
    </w:p>
    <w:p w14:paraId="0E7DBAB9" w14:textId="70D131A7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7. Marketing &amp; Sales Strategy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_Toc215563302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5</w:t>
      </w:r>
      <w:r w:rsidRPr="00B335B0">
        <w:rPr>
          <w:rFonts w:ascii="Arial" w:hAnsi="Arial" w:cs="Arial"/>
          <w:noProof/>
        </w:rPr>
        <w:fldChar w:fldCharType="end"/>
      </w:r>
    </w:p>
    <w:p w14:paraId="087108E0" w14:textId="2E078986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8. Products &amp; Services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_Toc215563303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5</w:t>
      </w:r>
      <w:r w:rsidRPr="00B335B0">
        <w:rPr>
          <w:rFonts w:ascii="Arial" w:hAnsi="Arial" w:cs="Arial"/>
          <w:noProof/>
        </w:rPr>
        <w:fldChar w:fldCharType="end"/>
      </w:r>
    </w:p>
    <w:p w14:paraId="736E3FA8" w14:textId="41D185A4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9. Operations Plan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_Toc215563304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6</w:t>
      </w:r>
      <w:r w:rsidRPr="00B335B0">
        <w:rPr>
          <w:rFonts w:ascii="Arial" w:hAnsi="Arial" w:cs="Arial"/>
          <w:noProof/>
        </w:rPr>
        <w:fldChar w:fldCharType="end"/>
      </w:r>
    </w:p>
    <w:p w14:paraId="678CF867" w14:textId="1A6B4504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10. Management &amp; Owner Experience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_Toc215563305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6</w:t>
      </w:r>
      <w:r w:rsidRPr="00B335B0">
        <w:rPr>
          <w:rFonts w:ascii="Arial" w:hAnsi="Arial" w:cs="Arial"/>
          <w:noProof/>
        </w:rPr>
        <w:fldChar w:fldCharType="end"/>
      </w:r>
    </w:p>
    <w:p w14:paraId="262288AC" w14:textId="55153282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11. Risk Assessment &amp; Mitigation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_Toc215563306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7</w:t>
      </w:r>
      <w:r w:rsidRPr="00B335B0">
        <w:rPr>
          <w:rFonts w:ascii="Arial" w:hAnsi="Arial" w:cs="Arial"/>
          <w:noProof/>
        </w:rPr>
        <w:fldChar w:fldCharType="end"/>
      </w:r>
    </w:p>
    <w:p w14:paraId="15E1EEA0" w14:textId="06F71E73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12. Launch &amp; Growth Timeline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_Toc215563307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7</w:t>
      </w:r>
      <w:r w:rsidRPr="00B335B0">
        <w:rPr>
          <w:rFonts w:ascii="Arial" w:hAnsi="Arial" w:cs="Arial"/>
          <w:noProof/>
        </w:rPr>
        <w:fldChar w:fldCharType="end"/>
      </w:r>
    </w:p>
    <w:p w14:paraId="178C3630" w14:textId="33FE54DE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13. Financial Strategy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_Toc215563308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8</w:t>
      </w:r>
      <w:r w:rsidRPr="00B335B0">
        <w:rPr>
          <w:rFonts w:ascii="Arial" w:hAnsi="Arial" w:cs="Arial"/>
          <w:noProof/>
        </w:rPr>
        <w:fldChar w:fldCharType="end"/>
      </w:r>
    </w:p>
    <w:p w14:paraId="79077C8B" w14:textId="174498DC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14. Financial Assumptions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_Toc215563309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8</w:t>
      </w:r>
      <w:r w:rsidRPr="00B335B0">
        <w:rPr>
          <w:rFonts w:ascii="Arial" w:hAnsi="Arial" w:cs="Arial"/>
          <w:noProof/>
        </w:rPr>
        <w:fldChar w:fldCharType="end"/>
      </w:r>
    </w:p>
    <w:p w14:paraId="2F41C7AC" w14:textId="14258659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15. Start-Up Costs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_Toc215563310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9</w:t>
      </w:r>
      <w:r w:rsidRPr="00B335B0">
        <w:rPr>
          <w:rFonts w:ascii="Arial" w:hAnsi="Arial" w:cs="Arial"/>
          <w:noProof/>
        </w:rPr>
        <w:fldChar w:fldCharType="end"/>
      </w:r>
    </w:p>
    <w:p w14:paraId="0995EFF9" w14:textId="536EEE6F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16. Break-Even Analysis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_Toc215563311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9</w:t>
      </w:r>
      <w:r w:rsidRPr="00B335B0">
        <w:rPr>
          <w:rFonts w:ascii="Arial" w:hAnsi="Arial" w:cs="Arial"/>
          <w:noProof/>
        </w:rPr>
        <w:fldChar w:fldCharType="end"/>
      </w:r>
    </w:p>
    <w:p w14:paraId="5823D8CE" w14:textId="52306233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17. 12-Month Cash Flow Forecast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_Toc215563312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10</w:t>
      </w:r>
      <w:r w:rsidRPr="00B335B0">
        <w:rPr>
          <w:rFonts w:ascii="Arial" w:hAnsi="Arial" w:cs="Arial"/>
          <w:noProof/>
        </w:rPr>
        <w:fldChar w:fldCharType="end"/>
      </w:r>
    </w:p>
    <w:p w14:paraId="72413D43" w14:textId="5D5AC001" w:rsidR="00225D7B" w:rsidRPr="00B335B0" w:rsidRDefault="00225D7B">
      <w:pPr>
        <w:pStyle w:val="TOC1"/>
        <w:tabs>
          <w:tab w:val="right" w:leader="dot" w:pos="9350"/>
        </w:tabs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B335B0">
        <w:rPr>
          <w:rFonts w:ascii="Arial" w:hAnsi="Arial" w:cs="Arial"/>
          <w:noProof/>
        </w:rPr>
        <w:t>18. Pro-Forma (Profit &amp; Loss Projection)</w:t>
      </w:r>
      <w:r w:rsidRPr="00B335B0">
        <w:rPr>
          <w:rFonts w:ascii="Arial" w:hAnsi="Arial" w:cs="Arial"/>
          <w:noProof/>
        </w:rPr>
        <w:tab/>
      </w:r>
      <w:r w:rsidRPr="00B335B0">
        <w:rPr>
          <w:rFonts w:ascii="Arial" w:hAnsi="Arial" w:cs="Arial"/>
          <w:noProof/>
        </w:rPr>
        <w:fldChar w:fldCharType="begin"/>
      </w:r>
      <w:r w:rsidRPr="00B335B0">
        <w:rPr>
          <w:rFonts w:ascii="Arial" w:hAnsi="Arial" w:cs="Arial"/>
          <w:noProof/>
        </w:rPr>
        <w:instrText xml:space="preserve"> PAGEREF _Toc215563313 \h </w:instrText>
      </w:r>
      <w:r w:rsidRPr="00B335B0">
        <w:rPr>
          <w:rFonts w:ascii="Arial" w:hAnsi="Arial" w:cs="Arial"/>
          <w:noProof/>
        </w:rPr>
      </w:r>
      <w:r w:rsidRPr="00B335B0">
        <w:rPr>
          <w:rFonts w:ascii="Arial" w:hAnsi="Arial" w:cs="Arial"/>
          <w:noProof/>
        </w:rPr>
        <w:fldChar w:fldCharType="separate"/>
      </w:r>
      <w:r w:rsidRPr="00B335B0">
        <w:rPr>
          <w:rFonts w:ascii="Arial" w:hAnsi="Arial" w:cs="Arial"/>
          <w:noProof/>
        </w:rPr>
        <w:t>11</w:t>
      </w:r>
      <w:r w:rsidRPr="00B335B0">
        <w:rPr>
          <w:rFonts w:ascii="Arial" w:hAnsi="Arial" w:cs="Arial"/>
          <w:noProof/>
        </w:rPr>
        <w:fldChar w:fldCharType="end"/>
      </w:r>
    </w:p>
    <w:p w14:paraId="679860DD" w14:textId="4BD818CB" w:rsidR="00D445E2" w:rsidRPr="00B335B0" w:rsidRDefault="00920371" w:rsidP="00920371">
      <w:pPr>
        <w:spacing w:line="360" w:lineRule="auto"/>
        <w:rPr>
          <w:rFonts w:ascii="Arial" w:hAnsi="Arial" w:cs="Arial"/>
          <w:color w:val="000000" w:themeColor="text1"/>
        </w:rPr>
      </w:pPr>
      <w:r w:rsidRPr="00B335B0">
        <w:rPr>
          <w:rFonts w:ascii="Arial" w:hAnsi="Arial" w:cs="Arial"/>
          <w:color w:val="000000" w:themeColor="text1"/>
        </w:rPr>
        <w:fldChar w:fldCharType="end"/>
      </w:r>
    </w:p>
    <w:p w14:paraId="53D009DD" w14:textId="77777777" w:rsidR="00920371" w:rsidRPr="00682FCB" w:rsidRDefault="00920371" w:rsidP="00920371">
      <w:pPr>
        <w:spacing w:line="360" w:lineRule="auto"/>
        <w:rPr>
          <w:rFonts w:ascii="Arial" w:hAnsi="Arial" w:cs="Arial"/>
          <w:color w:val="000000" w:themeColor="text1"/>
        </w:rPr>
      </w:pPr>
    </w:p>
    <w:p w14:paraId="2DD1C06E" w14:textId="1EFD1C01" w:rsidR="00D445E2" w:rsidRPr="00682FCB" w:rsidRDefault="00D445E2" w:rsidP="00D445E2">
      <w:pPr>
        <w:rPr>
          <w:rFonts w:ascii="Arial" w:hAnsi="Arial" w:cs="Arial"/>
          <w:i/>
          <w:iCs/>
          <w:color w:val="000000" w:themeColor="text1"/>
        </w:rPr>
      </w:pPr>
      <w:r w:rsidRPr="00682FCB">
        <w:rPr>
          <w:rFonts w:ascii="Arial" w:hAnsi="Arial" w:cs="Arial"/>
          <w:b/>
          <w:bCs/>
          <w:i/>
          <w:iCs/>
          <w:color w:val="000000" w:themeColor="text1"/>
        </w:rPr>
        <w:t>Instructions:</w:t>
      </w:r>
      <w:r w:rsidRPr="00682FCB">
        <w:rPr>
          <w:rFonts w:ascii="Arial" w:hAnsi="Arial" w:cs="Arial"/>
          <w:i/>
          <w:iCs/>
          <w:color w:val="000000" w:themeColor="text1"/>
        </w:rPr>
        <w:t xml:space="preserve"> Complete each section by replacing the instructions with your own content. Leave fields blank if they do not apply.</w:t>
      </w:r>
    </w:p>
    <w:p w14:paraId="1EB68B41" w14:textId="5907D6E1" w:rsidR="00D445E2" w:rsidRPr="00682FCB" w:rsidRDefault="00D445E2" w:rsidP="00D445E2">
      <w:pPr>
        <w:rPr>
          <w:rFonts w:ascii="Arial" w:hAnsi="Arial" w:cs="Arial"/>
          <w:i/>
          <w:iCs/>
          <w:color w:val="000000" w:themeColor="text1"/>
        </w:rPr>
      </w:pPr>
      <w:r w:rsidRPr="00682FCB">
        <w:rPr>
          <w:rFonts w:ascii="Arial" w:hAnsi="Arial" w:cs="Arial"/>
          <w:i/>
          <w:iCs/>
          <w:color w:val="000000" w:themeColor="text1"/>
        </w:rPr>
        <w:t>*REMOVE INSTRUCTIONS ONCE COMPLETED*</w:t>
      </w:r>
    </w:p>
    <w:p w14:paraId="181BE63F" w14:textId="2A327BC7" w:rsidR="00CB15EE" w:rsidRPr="00682FCB" w:rsidRDefault="00CB15EE" w:rsidP="00D445E2">
      <w:pPr>
        <w:rPr>
          <w:rFonts w:ascii="Arial" w:hAnsi="Arial" w:cs="Arial"/>
          <w:i/>
          <w:iCs/>
          <w:color w:val="000000" w:themeColor="text1"/>
        </w:rPr>
      </w:pPr>
      <w:r w:rsidRPr="00682FCB">
        <w:rPr>
          <w:rFonts w:ascii="Arial" w:hAnsi="Arial" w:cs="Arial"/>
          <w:i/>
          <w:iCs/>
          <w:color w:val="000000" w:themeColor="text1"/>
        </w:rPr>
        <w:t>*UPDATE TABLE OF CONTENTS BEFORE FINAL COPY</w:t>
      </w:r>
      <w:r w:rsidR="00F1373C" w:rsidRPr="00682FCB">
        <w:rPr>
          <w:rFonts w:ascii="Arial" w:hAnsi="Arial" w:cs="Arial"/>
          <w:i/>
          <w:iCs/>
          <w:color w:val="000000" w:themeColor="text1"/>
        </w:rPr>
        <w:t>* – Right click on Table of contents, select ‘update field’, then select’ entire table’</w:t>
      </w:r>
    </w:p>
    <w:p w14:paraId="3A38AC23" w14:textId="62CFF7AD" w:rsidR="00D445E2" w:rsidRPr="009E6651" w:rsidRDefault="00D445E2" w:rsidP="00D445E2">
      <w:pPr>
        <w:rPr>
          <w:rFonts w:ascii="Arial" w:hAnsi="Arial" w:cs="Arial"/>
          <w:color w:val="000000" w:themeColor="text1"/>
        </w:rPr>
      </w:pPr>
    </w:p>
    <w:p w14:paraId="0A4321E5" w14:textId="77777777" w:rsidR="00D445E2" w:rsidRPr="009E6651" w:rsidRDefault="00D445E2" w:rsidP="00D445E2">
      <w:pPr>
        <w:rPr>
          <w:rFonts w:ascii="Arial" w:hAnsi="Arial" w:cs="Arial"/>
          <w:color w:val="000000" w:themeColor="text1"/>
        </w:rPr>
      </w:pPr>
    </w:p>
    <w:p w14:paraId="15AD6AFF" w14:textId="77777777" w:rsidR="00254624" w:rsidRPr="009E6651" w:rsidRDefault="00254624" w:rsidP="00D445E2">
      <w:pPr>
        <w:rPr>
          <w:rFonts w:ascii="Arial" w:hAnsi="Arial" w:cs="Arial"/>
          <w:color w:val="000000" w:themeColor="text1"/>
        </w:rPr>
      </w:pPr>
    </w:p>
    <w:p w14:paraId="4A845F00" w14:textId="3ECDFFE1" w:rsidR="00E73844" w:rsidRPr="009E6651" w:rsidRDefault="00000000">
      <w:pPr>
        <w:pStyle w:val="Heading1"/>
        <w:rPr>
          <w:rFonts w:cs="Arial"/>
        </w:rPr>
      </w:pPr>
      <w:bookmarkStart w:id="0" w:name="_Toc215563296"/>
      <w:r w:rsidRPr="009E6651">
        <w:rPr>
          <w:rFonts w:cs="Arial"/>
        </w:rPr>
        <w:t>1. Executive Summary</w:t>
      </w:r>
      <w:bookmarkEnd w:id="0"/>
    </w:p>
    <w:p w14:paraId="533D58F1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Provide a brief overview of the business, services, and goals.</w:t>
      </w:r>
    </w:p>
    <w:p w14:paraId="4B1D2B66" w14:textId="6D0BFC0D" w:rsidR="007642C6" w:rsidRPr="009E6651" w:rsidRDefault="00000000" w:rsidP="00920371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Business Name:</w:t>
      </w:r>
      <w:r w:rsidRPr="009E6651">
        <w:rPr>
          <w:rFonts w:ascii="Arial" w:hAnsi="Arial" w:cs="Arial"/>
          <w:color w:val="000000" w:themeColor="text1"/>
        </w:rPr>
        <w:br/>
        <w:t>• Location / Territory:</w:t>
      </w:r>
      <w:r w:rsidRPr="009E6651">
        <w:rPr>
          <w:rFonts w:ascii="Arial" w:hAnsi="Arial" w:cs="Arial"/>
          <w:color w:val="000000" w:themeColor="text1"/>
        </w:rPr>
        <w:br/>
        <w:t>• Ownership Structure:</w:t>
      </w:r>
      <w:r w:rsidRPr="009E6651">
        <w:rPr>
          <w:rFonts w:ascii="Arial" w:hAnsi="Arial" w:cs="Arial"/>
          <w:color w:val="000000" w:themeColor="text1"/>
        </w:rPr>
        <w:br/>
        <w:t>• Summary of Services:</w:t>
      </w:r>
      <w:r w:rsidRPr="009E6651">
        <w:rPr>
          <w:rFonts w:ascii="Arial" w:hAnsi="Arial" w:cs="Arial"/>
          <w:color w:val="000000" w:themeColor="text1"/>
        </w:rPr>
        <w:br/>
        <w:t>• Year 1 Revenue Goal:</w:t>
      </w:r>
      <w:r w:rsidRPr="009E6651">
        <w:rPr>
          <w:rFonts w:ascii="Arial" w:hAnsi="Arial" w:cs="Arial"/>
          <w:color w:val="000000" w:themeColor="text1"/>
        </w:rPr>
        <w:br/>
        <w:t>• Key Success Factors:</w:t>
      </w:r>
    </w:p>
    <w:p w14:paraId="40B8CC38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0BE777EF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31B1781F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1C126829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0C1DAAA3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3B2D6698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1AD1BF69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18E0F5B3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4267C8ED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253008CA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480DD629" w14:textId="77777777" w:rsidR="00920371" w:rsidRPr="009E6651" w:rsidRDefault="00920371" w:rsidP="00920371">
      <w:pPr>
        <w:rPr>
          <w:rFonts w:ascii="Arial" w:hAnsi="Arial" w:cs="Arial"/>
          <w:color w:val="000000" w:themeColor="text1"/>
        </w:rPr>
      </w:pPr>
    </w:p>
    <w:p w14:paraId="0FA8AA5F" w14:textId="3916C33E" w:rsidR="00E73844" w:rsidRPr="009E6651" w:rsidRDefault="00000000" w:rsidP="00920371">
      <w:pPr>
        <w:pStyle w:val="Heading1"/>
        <w:rPr>
          <w:rFonts w:cs="Arial"/>
        </w:rPr>
      </w:pPr>
      <w:bookmarkStart w:id="1" w:name="_Toc215563297"/>
      <w:r w:rsidRPr="009E6651">
        <w:rPr>
          <w:rFonts w:cs="Arial"/>
        </w:rPr>
        <w:t>2. Business Description</w:t>
      </w:r>
      <w:bookmarkEnd w:id="1"/>
    </w:p>
    <w:p w14:paraId="549CB954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Explain what your business does, what problem it solves, and what makes it different.</w:t>
      </w:r>
    </w:p>
    <w:p w14:paraId="3B229DD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C8B3402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F8DE69C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8D00702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57F8FD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29C33EA" w14:textId="77777777" w:rsidR="00920371" w:rsidRPr="009E6651" w:rsidRDefault="00920371">
      <w:pPr>
        <w:pStyle w:val="Heading1"/>
        <w:rPr>
          <w:rFonts w:cs="Arial"/>
        </w:rPr>
      </w:pPr>
    </w:p>
    <w:p w14:paraId="1B7EBBE9" w14:textId="68A0B774" w:rsidR="00E73844" w:rsidRPr="00682FCB" w:rsidRDefault="00000000" w:rsidP="00920371">
      <w:pPr>
        <w:pStyle w:val="Heading1"/>
        <w:rPr>
          <w:rFonts w:cs="Arial"/>
        </w:rPr>
      </w:pPr>
      <w:bookmarkStart w:id="2" w:name="_Toc215563298"/>
      <w:r w:rsidRPr="009E6651">
        <w:rPr>
          <w:rFonts w:cs="Arial"/>
        </w:rPr>
        <w:t>3. Franchise Overview</w:t>
      </w:r>
      <w:bookmarkEnd w:id="2"/>
    </w:p>
    <w:p w14:paraId="67FB9ECD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Describe the franchise system, training provided, support available, and territory rights.</w:t>
      </w:r>
    </w:p>
    <w:p w14:paraId="33E6357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67F41C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211BED5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C5758E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D141FBD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B426FC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D4BCC7C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BB17346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7CCAB373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4896F8FE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8680AAF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B08116A" w14:textId="77777777" w:rsidR="00E73844" w:rsidRPr="009E6651" w:rsidRDefault="00000000">
      <w:pPr>
        <w:pStyle w:val="Heading1"/>
        <w:rPr>
          <w:rFonts w:cs="Arial"/>
        </w:rPr>
      </w:pPr>
      <w:bookmarkStart w:id="3" w:name="_Toc215563299"/>
      <w:r w:rsidRPr="009E6651">
        <w:rPr>
          <w:rFonts w:cs="Arial"/>
        </w:rPr>
        <w:t>4. Market Analysis</w:t>
      </w:r>
      <w:bookmarkEnd w:id="3"/>
    </w:p>
    <w:p w14:paraId="3F90DB69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Describe your customers, competitors, and market demand.</w:t>
      </w:r>
    </w:p>
    <w:p w14:paraId="333E250F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Target Customers</w:t>
      </w:r>
      <w:r w:rsidRPr="009E6651">
        <w:rPr>
          <w:rFonts w:ascii="Arial" w:hAnsi="Arial" w:cs="Arial"/>
          <w:color w:val="000000" w:themeColor="text1"/>
        </w:rPr>
        <w:br/>
        <w:t>• Competitor Overview</w:t>
      </w:r>
      <w:r w:rsidRPr="009E6651">
        <w:rPr>
          <w:rFonts w:ascii="Arial" w:hAnsi="Arial" w:cs="Arial"/>
          <w:color w:val="000000" w:themeColor="text1"/>
        </w:rPr>
        <w:br/>
        <w:t>• Market Demand Summary</w:t>
      </w:r>
      <w:r w:rsidRPr="009E6651">
        <w:rPr>
          <w:rFonts w:ascii="Arial" w:hAnsi="Arial" w:cs="Arial"/>
          <w:color w:val="000000" w:themeColor="text1"/>
        </w:rPr>
        <w:br/>
        <w:t>• Industry Trends</w:t>
      </w:r>
    </w:p>
    <w:p w14:paraId="4349E309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9714553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4EAEF4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B520CA0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C67C328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6CE05BB" w14:textId="77777777" w:rsidR="00920371" w:rsidRPr="009E6651" w:rsidRDefault="00920371" w:rsidP="00D445E2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208916" w14:textId="03CF5058" w:rsidR="00E73844" w:rsidRPr="009E6651" w:rsidRDefault="00000000" w:rsidP="00920371">
      <w:pPr>
        <w:pStyle w:val="Heading1"/>
        <w:rPr>
          <w:rFonts w:cs="Arial"/>
        </w:rPr>
      </w:pPr>
      <w:bookmarkStart w:id="4" w:name="_Toc215563300"/>
      <w:r w:rsidRPr="009E6651">
        <w:rPr>
          <w:rFonts w:cs="Arial"/>
        </w:rPr>
        <w:lastRenderedPageBreak/>
        <w:t>5. SWOT Analysis</w:t>
      </w:r>
      <w:bookmarkEnd w:id="4"/>
    </w:p>
    <w:p w14:paraId="65380C9F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List your strengths, weaknesses, opportunities, and threats.</w:t>
      </w:r>
    </w:p>
    <w:p w14:paraId="324924BA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Strengths:</w:t>
      </w:r>
      <w:r w:rsidRPr="009E6651">
        <w:rPr>
          <w:rFonts w:ascii="Arial" w:hAnsi="Arial" w:cs="Arial"/>
          <w:color w:val="000000" w:themeColor="text1"/>
        </w:rPr>
        <w:br/>
        <w:t>• Weaknesses:</w:t>
      </w:r>
      <w:r w:rsidRPr="009E6651">
        <w:rPr>
          <w:rFonts w:ascii="Arial" w:hAnsi="Arial" w:cs="Arial"/>
          <w:color w:val="000000" w:themeColor="text1"/>
        </w:rPr>
        <w:br/>
        <w:t>• Opportunities:</w:t>
      </w:r>
      <w:r w:rsidRPr="009E6651">
        <w:rPr>
          <w:rFonts w:ascii="Arial" w:hAnsi="Arial" w:cs="Arial"/>
          <w:color w:val="000000" w:themeColor="text1"/>
        </w:rPr>
        <w:br/>
        <w:t>• Threats:</w:t>
      </w:r>
    </w:p>
    <w:p w14:paraId="1DDD4A7A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81B00C2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2C5F0980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28B6CA3B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46FDACA1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9CD0960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8EABE05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EA7C3AA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9BBDFC8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423ADF86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B12BBCD" w14:textId="39F6AE44" w:rsidR="00E73844" w:rsidRPr="009E6651" w:rsidRDefault="00000000" w:rsidP="00920371">
      <w:pPr>
        <w:pStyle w:val="Heading1"/>
        <w:rPr>
          <w:rFonts w:cs="Arial"/>
        </w:rPr>
      </w:pPr>
      <w:bookmarkStart w:id="5" w:name="_Toc215563301"/>
      <w:r w:rsidRPr="009E6651">
        <w:rPr>
          <w:rFonts w:cs="Arial"/>
        </w:rPr>
        <w:t xml:space="preserve">6. </w:t>
      </w:r>
      <w:r w:rsidR="00225D7B">
        <w:rPr>
          <w:rFonts w:cs="Arial"/>
        </w:rPr>
        <w:t>SMART GOALS</w:t>
      </w:r>
      <w:bookmarkEnd w:id="5"/>
    </w:p>
    <w:p w14:paraId="63914397" w14:textId="11BC1EF5" w:rsidR="00225D7B" w:rsidRPr="00225D7B" w:rsidRDefault="00225D7B" w:rsidP="00225D7B">
      <w:pPr>
        <w:rPr>
          <w:rFonts w:ascii="Arial" w:hAnsi="Arial" w:cs="Arial"/>
          <w:i/>
          <w:color w:val="000000" w:themeColor="text1"/>
        </w:rPr>
      </w:pPr>
      <w:r w:rsidRPr="00225D7B">
        <w:rPr>
          <w:rFonts w:ascii="Arial" w:hAnsi="Arial" w:cs="Arial"/>
          <w:i/>
          <w:color w:val="000000" w:themeColor="text1"/>
        </w:rPr>
        <w:t xml:space="preserve">SMART Goals help you set clear, structured targets for your business using the </w:t>
      </w:r>
      <w:r w:rsidRPr="00225D7B">
        <w:rPr>
          <w:rFonts w:ascii="Arial" w:hAnsi="Arial" w:cs="Arial"/>
          <w:b/>
          <w:bCs/>
          <w:i/>
          <w:color w:val="000000" w:themeColor="text1"/>
        </w:rPr>
        <w:t>Specific, Measurable, Achievable, Relevant, and Time-Bound</w:t>
      </w:r>
      <w:r w:rsidRPr="00225D7B">
        <w:rPr>
          <w:rFonts w:ascii="Arial" w:hAnsi="Arial" w:cs="Arial"/>
          <w:i/>
          <w:color w:val="000000" w:themeColor="text1"/>
        </w:rPr>
        <w:t xml:space="preserve"> framework. These goals guide your weekly, monthly, and annual planning and ensure every initiative ties back to growth and profitability</w:t>
      </w:r>
    </w:p>
    <w:p w14:paraId="56DAE327" w14:textId="2CF39824" w:rsidR="00225D7B" w:rsidRPr="00225D7B" w:rsidRDefault="00225D7B" w:rsidP="00225D7B">
      <w:pPr>
        <w:rPr>
          <w:rFonts w:ascii="Arial" w:hAnsi="Arial" w:cs="Arial"/>
          <w:i/>
          <w:color w:val="000000" w:themeColor="text1"/>
        </w:rPr>
      </w:pPr>
      <w:r w:rsidRPr="00225D7B">
        <w:rPr>
          <w:rFonts w:ascii="Arial" w:hAnsi="Arial" w:cs="Arial"/>
          <w:b/>
          <w:bCs/>
          <w:i/>
          <w:color w:val="000000" w:themeColor="text1"/>
        </w:rPr>
        <w:t>Measurable:</w:t>
      </w:r>
      <w:r w:rsidRPr="00225D7B">
        <w:rPr>
          <w:rFonts w:ascii="Arial" w:hAnsi="Arial" w:cs="Arial"/>
          <w:i/>
          <w:color w:val="000000" w:themeColor="text1"/>
        </w:rPr>
        <w:t xml:space="preserve"> Tied to numbers (revenue, leads, close rate, etc.)</w:t>
      </w:r>
    </w:p>
    <w:p w14:paraId="26492D34" w14:textId="42F682DD" w:rsidR="00225D7B" w:rsidRPr="00225D7B" w:rsidRDefault="00225D7B" w:rsidP="00225D7B">
      <w:pPr>
        <w:rPr>
          <w:rFonts w:ascii="Arial" w:hAnsi="Arial" w:cs="Arial"/>
          <w:i/>
          <w:color w:val="000000" w:themeColor="text1"/>
        </w:rPr>
      </w:pPr>
      <w:r w:rsidRPr="00225D7B">
        <w:rPr>
          <w:rFonts w:ascii="Arial" w:hAnsi="Arial" w:cs="Arial"/>
          <w:b/>
          <w:bCs/>
          <w:i/>
          <w:color w:val="000000" w:themeColor="text1"/>
        </w:rPr>
        <w:t>Achievable:</w:t>
      </w:r>
      <w:r w:rsidRPr="00225D7B">
        <w:rPr>
          <w:rFonts w:ascii="Arial" w:hAnsi="Arial" w:cs="Arial"/>
          <w:i/>
          <w:color w:val="000000" w:themeColor="text1"/>
        </w:rPr>
        <w:t xml:space="preserve"> Realistic based on past performance and capacity</w:t>
      </w:r>
    </w:p>
    <w:p w14:paraId="6057FC28" w14:textId="3DF67560" w:rsidR="00225D7B" w:rsidRPr="00225D7B" w:rsidRDefault="00225D7B" w:rsidP="00225D7B">
      <w:pPr>
        <w:rPr>
          <w:rFonts w:ascii="Arial" w:hAnsi="Arial" w:cs="Arial"/>
          <w:i/>
          <w:color w:val="000000" w:themeColor="text1"/>
        </w:rPr>
      </w:pPr>
      <w:r w:rsidRPr="00225D7B">
        <w:rPr>
          <w:rFonts w:ascii="Arial" w:hAnsi="Arial" w:cs="Arial"/>
          <w:b/>
          <w:bCs/>
          <w:i/>
          <w:color w:val="000000" w:themeColor="text1"/>
        </w:rPr>
        <w:t>Relevant:</w:t>
      </w:r>
      <w:r w:rsidRPr="00225D7B">
        <w:rPr>
          <w:rFonts w:ascii="Arial" w:hAnsi="Arial" w:cs="Arial"/>
          <w:i/>
          <w:color w:val="000000" w:themeColor="text1"/>
        </w:rPr>
        <w:t xml:space="preserve"> Meaningful to your growth and profitability</w:t>
      </w:r>
    </w:p>
    <w:p w14:paraId="2A716353" w14:textId="362B2263" w:rsidR="00225D7B" w:rsidRPr="00225D7B" w:rsidRDefault="00225D7B" w:rsidP="00225D7B">
      <w:pPr>
        <w:rPr>
          <w:rFonts w:ascii="Arial" w:hAnsi="Arial" w:cs="Arial"/>
          <w:i/>
          <w:color w:val="000000" w:themeColor="text1"/>
        </w:rPr>
      </w:pPr>
      <w:r w:rsidRPr="00225D7B">
        <w:rPr>
          <w:rFonts w:ascii="Arial" w:hAnsi="Arial" w:cs="Arial"/>
          <w:b/>
          <w:bCs/>
          <w:i/>
          <w:color w:val="000000" w:themeColor="text1"/>
        </w:rPr>
        <w:t>Time-Bound:</w:t>
      </w:r>
      <w:r w:rsidRPr="00225D7B">
        <w:rPr>
          <w:rFonts w:ascii="Arial" w:hAnsi="Arial" w:cs="Arial"/>
          <w:i/>
          <w:color w:val="000000" w:themeColor="text1"/>
        </w:rPr>
        <w:t xml:space="preserve"> Has a deadline (monthly, quarterly, annual)</w:t>
      </w:r>
    </w:p>
    <w:p w14:paraId="10FA94C6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12AE8B8C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4E64BC5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1DA57C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E227133" w14:textId="77777777" w:rsidR="00920371" w:rsidRPr="009E6651" w:rsidRDefault="00920371">
      <w:pPr>
        <w:pStyle w:val="Heading1"/>
        <w:rPr>
          <w:rFonts w:cs="Arial"/>
        </w:rPr>
      </w:pPr>
    </w:p>
    <w:p w14:paraId="2CF22503" w14:textId="679DDC89" w:rsidR="00E73844" w:rsidRPr="009E6651" w:rsidRDefault="00000000" w:rsidP="00920371">
      <w:pPr>
        <w:pStyle w:val="Heading1"/>
        <w:rPr>
          <w:rFonts w:cs="Arial"/>
        </w:rPr>
      </w:pPr>
      <w:bookmarkStart w:id="6" w:name="_Toc215563302"/>
      <w:r w:rsidRPr="009E6651">
        <w:rPr>
          <w:rFonts w:cs="Arial"/>
        </w:rPr>
        <w:t>7. Marketing &amp; Sales Strategy</w:t>
      </w:r>
      <w:bookmarkEnd w:id="6"/>
    </w:p>
    <w:p w14:paraId="6082A700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Explain how you will generate leads and convert them into customers.</w:t>
      </w:r>
    </w:p>
    <w:p w14:paraId="0F4D8CB6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Digital Marketing</w:t>
      </w:r>
      <w:r w:rsidRPr="009E6651">
        <w:rPr>
          <w:rFonts w:ascii="Arial" w:hAnsi="Arial" w:cs="Arial"/>
          <w:color w:val="000000" w:themeColor="text1"/>
        </w:rPr>
        <w:br/>
        <w:t>• Print Marketing</w:t>
      </w:r>
      <w:r w:rsidRPr="009E6651">
        <w:rPr>
          <w:rFonts w:ascii="Arial" w:hAnsi="Arial" w:cs="Arial"/>
          <w:color w:val="000000" w:themeColor="text1"/>
        </w:rPr>
        <w:br/>
        <w:t>• Home Shows</w:t>
      </w:r>
      <w:r w:rsidRPr="009E6651">
        <w:rPr>
          <w:rFonts w:ascii="Arial" w:hAnsi="Arial" w:cs="Arial"/>
          <w:color w:val="000000" w:themeColor="text1"/>
        </w:rPr>
        <w:br/>
        <w:t>• Networking</w:t>
      </w:r>
      <w:r w:rsidRPr="009E6651">
        <w:rPr>
          <w:rFonts w:ascii="Arial" w:hAnsi="Arial" w:cs="Arial"/>
          <w:color w:val="000000" w:themeColor="text1"/>
        </w:rPr>
        <w:br/>
        <w:t>• Referrals</w:t>
      </w:r>
      <w:r w:rsidRPr="009E6651">
        <w:rPr>
          <w:rFonts w:ascii="Arial" w:hAnsi="Arial" w:cs="Arial"/>
          <w:color w:val="000000" w:themeColor="text1"/>
        </w:rPr>
        <w:br/>
        <w:t>• Sales Process</w:t>
      </w:r>
      <w:r w:rsidRPr="009E6651">
        <w:rPr>
          <w:rFonts w:ascii="Arial" w:hAnsi="Arial" w:cs="Arial"/>
          <w:color w:val="000000" w:themeColor="text1"/>
        </w:rPr>
        <w:br/>
        <w:t>• Close Rate Goals</w:t>
      </w:r>
    </w:p>
    <w:p w14:paraId="721A226C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F07C6B0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C3CFE19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6C39335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872D9FE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562BB4E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2A32723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88D078C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3DFBA16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2D99A05" w14:textId="40F65E79" w:rsidR="00920371" w:rsidRPr="009E6651" w:rsidRDefault="00000000" w:rsidP="00920371">
      <w:pPr>
        <w:pStyle w:val="Heading1"/>
        <w:rPr>
          <w:rFonts w:cs="Arial"/>
        </w:rPr>
      </w:pPr>
      <w:bookmarkStart w:id="7" w:name="_Toc215563303"/>
      <w:r w:rsidRPr="009E6651">
        <w:rPr>
          <w:rFonts w:cs="Arial"/>
        </w:rPr>
        <w:t>8. Products &amp; Services</w:t>
      </w:r>
      <w:bookmarkEnd w:id="7"/>
    </w:p>
    <w:p w14:paraId="1F0F0334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List your main services, pricing approach, and customer service standards.</w:t>
      </w:r>
    </w:p>
    <w:p w14:paraId="5FB253BE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4C62C83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AF1037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E11EBE5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530714C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04808EC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DFAB118" w14:textId="77777777" w:rsidR="00E73844" w:rsidRPr="009E6651" w:rsidRDefault="00000000" w:rsidP="00920371">
      <w:pPr>
        <w:pStyle w:val="Heading1"/>
        <w:rPr>
          <w:rFonts w:cs="Arial"/>
        </w:rPr>
      </w:pPr>
      <w:bookmarkStart w:id="8" w:name="_Toc215563304"/>
      <w:r w:rsidRPr="009E6651">
        <w:rPr>
          <w:rFonts w:cs="Arial"/>
        </w:rPr>
        <w:lastRenderedPageBreak/>
        <w:t>9. Operations Plan</w:t>
      </w:r>
      <w:bookmarkEnd w:id="8"/>
    </w:p>
    <w:p w14:paraId="356898F8" w14:textId="7EC9F856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Describe daily operations, workflow, staffing, and customer process.</w:t>
      </w:r>
    </w:p>
    <w:p w14:paraId="22D4924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FB9B949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C21D98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4311A1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26346C3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F7683D2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1954773E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E438267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810670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667715C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1BDF416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5B2117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63F19C1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8C1453A" w14:textId="77777777" w:rsidR="00E73844" w:rsidRPr="009E6651" w:rsidRDefault="00000000" w:rsidP="00920371">
      <w:pPr>
        <w:pStyle w:val="Heading1"/>
        <w:rPr>
          <w:rFonts w:cs="Arial"/>
        </w:rPr>
      </w:pPr>
      <w:bookmarkStart w:id="9" w:name="_Toc215563305"/>
      <w:r w:rsidRPr="009E6651">
        <w:rPr>
          <w:rFonts w:cs="Arial"/>
        </w:rPr>
        <w:t>10. Management &amp; Owner Experience</w:t>
      </w:r>
      <w:bookmarkEnd w:id="9"/>
    </w:p>
    <w:p w14:paraId="79898175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Describe your background, relevant experience, and role in the business.</w:t>
      </w:r>
    </w:p>
    <w:p w14:paraId="565A3F19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3C2CEB6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21A47F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1C062BC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A93C847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D4FF1CB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01FEBDB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06D7B7A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2B3858F8" w14:textId="77777777" w:rsidR="00E73844" w:rsidRPr="009E6651" w:rsidRDefault="00000000">
      <w:pPr>
        <w:pStyle w:val="Heading1"/>
        <w:rPr>
          <w:rFonts w:cs="Arial"/>
        </w:rPr>
      </w:pPr>
      <w:bookmarkStart w:id="10" w:name="_Toc215563306"/>
      <w:r w:rsidRPr="009E6651">
        <w:rPr>
          <w:rFonts w:cs="Arial"/>
        </w:rPr>
        <w:lastRenderedPageBreak/>
        <w:t>11. Risk Assessment &amp; Mitigation</w:t>
      </w:r>
      <w:bookmarkEnd w:id="10"/>
    </w:p>
    <w:p w14:paraId="2BB9F87D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Identify risks and explain how you will manage them.</w:t>
      </w:r>
    </w:p>
    <w:p w14:paraId="5F4C6739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8354AF8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BAFB30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B0BECD6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172DF2E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34872D4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FD7A9CE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8AE232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C6C1D65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F0E84A6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3E3517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06385967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187E9773" w14:textId="77777777" w:rsidR="00E73844" w:rsidRPr="009E6651" w:rsidRDefault="00000000">
      <w:pPr>
        <w:pStyle w:val="Heading1"/>
        <w:rPr>
          <w:rFonts w:cs="Arial"/>
        </w:rPr>
      </w:pPr>
      <w:bookmarkStart w:id="11" w:name="_Toc215563307"/>
      <w:r w:rsidRPr="009E6651">
        <w:rPr>
          <w:rFonts w:cs="Arial"/>
        </w:rPr>
        <w:t>12. Launch &amp; Growth Timeline</w:t>
      </w:r>
      <w:bookmarkEnd w:id="11"/>
    </w:p>
    <w:p w14:paraId="4B84C78E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Outline your first-year plan, including milestones.</w:t>
      </w:r>
    </w:p>
    <w:p w14:paraId="3FE875F1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Months 1–3:</w:t>
      </w:r>
      <w:r w:rsidRPr="009E6651">
        <w:rPr>
          <w:rFonts w:ascii="Arial" w:hAnsi="Arial" w:cs="Arial"/>
          <w:color w:val="000000" w:themeColor="text1"/>
        </w:rPr>
        <w:br/>
        <w:t>• Months 4–6:</w:t>
      </w:r>
      <w:r w:rsidRPr="009E6651">
        <w:rPr>
          <w:rFonts w:ascii="Arial" w:hAnsi="Arial" w:cs="Arial"/>
          <w:color w:val="000000" w:themeColor="text1"/>
        </w:rPr>
        <w:br/>
        <w:t>• Months 7–12:</w:t>
      </w:r>
    </w:p>
    <w:p w14:paraId="3A17415C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4203A5A3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26EC7FF1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7192DB0F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91F4FA4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5205E3F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4E1F834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40172D8" w14:textId="77777777" w:rsidR="00E73844" w:rsidRPr="009E6651" w:rsidRDefault="00000000">
      <w:pPr>
        <w:pStyle w:val="Heading1"/>
        <w:rPr>
          <w:rFonts w:cs="Arial"/>
        </w:rPr>
      </w:pPr>
      <w:bookmarkStart w:id="12" w:name="_Toc215563308"/>
      <w:r w:rsidRPr="009E6651">
        <w:rPr>
          <w:rFonts w:cs="Arial"/>
        </w:rPr>
        <w:lastRenderedPageBreak/>
        <w:t>13. Financial Strategy</w:t>
      </w:r>
      <w:bookmarkEnd w:id="12"/>
    </w:p>
    <w:p w14:paraId="569FAF92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Describe how finances will be managed and what KPIs will be tracked.</w:t>
      </w:r>
    </w:p>
    <w:p w14:paraId="4AA20DBD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63243D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860C155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C182C1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9C80517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425AA5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1A2EC407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52469BF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024FB1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200C7F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4C674FE7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471F4B7B" w14:textId="77777777" w:rsidR="00E73844" w:rsidRPr="009E6651" w:rsidRDefault="00000000">
      <w:pPr>
        <w:pStyle w:val="Heading1"/>
        <w:rPr>
          <w:rFonts w:cs="Arial"/>
        </w:rPr>
      </w:pPr>
      <w:bookmarkStart w:id="13" w:name="_Toc215563309"/>
      <w:r w:rsidRPr="009E6651">
        <w:rPr>
          <w:rFonts w:cs="Arial"/>
        </w:rPr>
        <w:t>14. Financial Assumptions</w:t>
      </w:r>
      <w:bookmarkEnd w:id="13"/>
    </w:p>
    <w:p w14:paraId="169F868D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List assumptions used to build projections.</w:t>
      </w:r>
    </w:p>
    <w:p w14:paraId="00F99309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color w:val="000000" w:themeColor="text1"/>
        </w:rPr>
        <w:t>• Average Job Value:</w:t>
      </w:r>
      <w:r w:rsidRPr="009E6651">
        <w:rPr>
          <w:rFonts w:ascii="Arial" w:hAnsi="Arial" w:cs="Arial"/>
          <w:color w:val="000000" w:themeColor="text1"/>
        </w:rPr>
        <w:br/>
        <w:t>• Jobs per Month:</w:t>
      </w:r>
      <w:r w:rsidRPr="009E6651">
        <w:rPr>
          <w:rFonts w:ascii="Arial" w:hAnsi="Arial" w:cs="Arial"/>
          <w:color w:val="000000" w:themeColor="text1"/>
        </w:rPr>
        <w:br/>
        <w:t>• COGS %:</w:t>
      </w:r>
      <w:r w:rsidRPr="009E6651">
        <w:rPr>
          <w:rFonts w:ascii="Arial" w:hAnsi="Arial" w:cs="Arial"/>
          <w:color w:val="000000" w:themeColor="text1"/>
        </w:rPr>
        <w:br/>
        <w:t>• Labour %:</w:t>
      </w:r>
      <w:r w:rsidRPr="009E6651">
        <w:rPr>
          <w:rFonts w:ascii="Arial" w:hAnsi="Arial" w:cs="Arial"/>
          <w:color w:val="000000" w:themeColor="text1"/>
        </w:rPr>
        <w:br/>
        <w:t>• Marketing %:</w:t>
      </w:r>
      <w:r w:rsidRPr="009E6651">
        <w:rPr>
          <w:rFonts w:ascii="Arial" w:hAnsi="Arial" w:cs="Arial"/>
          <w:color w:val="000000" w:themeColor="text1"/>
        </w:rPr>
        <w:br/>
        <w:t>• Seasonal Factors:</w:t>
      </w:r>
    </w:p>
    <w:p w14:paraId="25DB5A1E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54E37BC1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C8A92A7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EFEEE43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6639897A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2DF76C9F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018A8283" w14:textId="77777777" w:rsidR="00E73844" w:rsidRPr="009E6651" w:rsidRDefault="00000000">
      <w:pPr>
        <w:pStyle w:val="Heading1"/>
        <w:rPr>
          <w:rFonts w:cs="Arial"/>
        </w:rPr>
      </w:pPr>
      <w:bookmarkStart w:id="14" w:name="_Toc215563310"/>
      <w:r w:rsidRPr="009E6651">
        <w:rPr>
          <w:rFonts w:cs="Arial"/>
        </w:rPr>
        <w:lastRenderedPageBreak/>
        <w:t>15. Start-Up Costs</w:t>
      </w:r>
      <w:bookmarkEnd w:id="14"/>
    </w:p>
    <w:p w14:paraId="39BD7E95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List all startup expenses, including equipment, tools, van, insurance, and working capital.</w:t>
      </w:r>
    </w:p>
    <w:p w14:paraId="13405199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A824CF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59F980A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2A0A391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3F592BD0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1108790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6EFC433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69D32B21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p w14:paraId="7BB26E45" w14:textId="77777777" w:rsidR="00920371" w:rsidRPr="009E6651" w:rsidRDefault="00920371">
      <w:pPr>
        <w:rPr>
          <w:rFonts w:ascii="Arial" w:hAnsi="Arial" w:cs="Arial"/>
          <w:color w:val="000000" w:themeColor="text1"/>
        </w:rPr>
      </w:pPr>
    </w:p>
    <w:p w14:paraId="35ADF8CD" w14:textId="77777777" w:rsidR="00E73844" w:rsidRPr="009E6651" w:rsidRDefault="00000000">
      <w:pPr>
        <w:pStyle w:val="Heading1"/>
        <w:rPr>
          <w:rFonts w:cs="Arial"/>
        </w:rPr>
      </w:pPr>
      <w:bookmarkStart w:id="15" w:name="_Toc215563311"/>
      <w:r w:rsidRPr="009E6651">
        <w:rPr>
          <w:rFonts w:cs="Arial"/>
        </w:rPr>
        <w:t>16. Break-Even Analysis</w:t>
      </w:r>
      <w:bookmarkEnd w:id="15"/>
    </w:p>
    <w:p w14:paraId="6E2E9375" w14:textId="77777777" w:rsidR="00E73844" w:rsidRPr="009E6651" w:rsidRDefault="00000000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Calculate how many jobs per month are needed to cover expenses.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578"/>
      </w:tblGrid>
      <w:tr w:rsidR="00920371" w:rsidRPr="009E6651" w14:paraId="242C6131" w14:textId="77777777" w:rsidTr="00920371">
        <w:trPr>
          <w:trHeight w:val="1170"/>
        </w:trPr>
        <w:tc>
          <w:tcPr>
            <w:tcW w:w="4578" w:type="dxa"/>
            <w:vAlign w:val="center"/>
          </w:tcPr>
          <w:p w14:paraId="0BDBD82F" w14:textId="77777777" w:rsidR="00E73844" w:rsidRPr="009E6651" w:rsidRDefault="00000000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Monthly Operating Costs</w:t>
            </w:r>
          </w:p>
        </w:tc>
        <w:tc>
          <w:tcPr>
            <w:tcW w:w="4578" w:type="dxa"/>
            <w:vAlign w:val="center"/>
          </w:tcPr>
          <w:p w14:paraId="0C012D1D" w14:textId="77777777" w:rsidR="00E73844" w:rsidRPr="009E6651" w:rsidRDefault="00E73844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773A9251" w14:textId="77777777" w:rsidTr="00920371">
        <w:trPr>
          <w:trHeight w:val="1170"/>
        </w:trPr>
        <w:tc>
          <w:tcPr>
            <w:tcW w:w="4578" w:type="dxa"/>
            <w:vAlign w:val="center"/>
          </w:tcPr>
          <w:p w14:paraId="55995C5B" w14:textId="77777777" w:rsidR="00E73844" w:rsidRPr="009E6651" w:rsidRDefault="00000000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Average Job Value</w:t>
            </w:r>
          </w:p>
        </w:tc>
        <w:tc>
          <w:tcPr>
            <w:tcW w:w="4578" w:type="dxa"/>
            <w:vAlign w:val="center"/>
          </w:tcPr>
          <w:p w14:paraId="7778FACD" w14:textId="77777777" w:rsidR="00E73844" w:rsidRPr="009E6651" w:rsidRDefault="00E73844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0DF1576D" w14:textId="77777777" w:rsidTr="00920371">
        <w:trPr>
          <w:trHeight w:val="1170"/>
        </w:trPr>
        <w:tc>
          <w:tcPr>
            <w:tcW w:w="4578" w:type="dxa"/>
            <w:vAlign w:val="center"/>
          </w:tcPr>
          <w:p w14:paraId="1D0C1368" w14:textId="77777777" w:rsidR="00E73844" w:rsidRPr="009E6651" w:rsidRDefault="00000000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Gross Profit per Job</w:t>
            </w:r>
          </w:p>
        </w:tc>
        <w:tc>
          <w:tcPr>
            <w:tcW w:w="4578" w:type="dxa"/>
            <w:vAlign w:val="center"/>
          </w:tcPr>
          <w:p w14:paraId="7351387F" w14:textId="77777777" w:rsidR="00E73844" w:rsidRPr="009E6651" w:rsidRDefault="00E73844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2263CD2C" w14:textId="77777777" w:rsidTr="00920371">
        <w:trPr>
          <w:trHeight w:val="1301"/>
        </w:trPr>
        <w:tc>
          <w:tcPr>
            <w:tcW w:w="4578" w:type="dxa"/>
            <w:vAlign w:val="center"/>
          </w:tcPr>
          <w:p w14:paraId="7EB3AAAA" w14:textId="77777777" w:rsidR="00E73844" w:rsidRPr="009E6651" w:rsidRDefault="00000000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Jobs Required to Break Even</w:t>
            </w:r>
          </w:p>
        </w:tc>
        <w:tc>
          <w:tcPr>
            <w:tcW w:w="4578" w:type="dxa"/>
            <w:vAlign w:val="center"/>
          </w:tcPr>
          <w:p w14:paraId="4DA73331" w14:textId="77777777" w:rsidR="00E73844" w:rsidRPr="009E6651" w:rsidRDefault="00E73844" w:rsidP="0092037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9C2D9D0" w14:textId="77777777" w:rsidR="00E73844" w:rsidRPr="009E6651" w:rsidRDefault="00E73844">
      <w:pPr>
        <w:rPr>
          <w:rFonts w:ascii="Arial" w:hAnsi="Arial" w:cs="Arial"/>
          <w:color w:val="000000" w:themeColor="text1"/>
        </w:rPr>
      </w:pPr>
    </w:p>
    <w:p w14:paraId="11E3ADEC" w14:textId="77777777" w:rsidR="00DC5A14" w:rsidRPr="009E6651" w:rsidRDefault="00DC5A14">
      <w:pPr>
        <w:pStyle w:val="Heading1"/>
        <w:rPr>
          <w:rFonts w:cs="Arial"/>
        </w:rPr>
      </w:pPr>
    </w:p>
    <w:p w14:paraId="13012BCD" w14:textId="77777777" w:rsidR="00DC5A14" w:rsidRPr="009E6651" w:rsidRDefault="00DC5A14" w:rsidP="00DC5A14">
      <w:pPr>
        <w:rPr>
          <w:rFonts w:ascii="Arial" w:hAnsi="Arial" w:cs="Arial"/>
          <w:color w:val="000000" w:themeColor="text1"/>
        </w:rPr>
      </w:pPr>
    </w:p>
    <w:p w14:paraId="387CC0A8" w14:textId="77777777" w:rsidR="00920371" w:rsidRPr="009E6651" w:rsidRDefault="00920371" w:rsidP="00DC5A14">
      <w:pPr>
        <w:rPr>
          <w:rFonts w:ascii="Arial" w:hAnsi="Arial" w:cs="Arial"/>
          <w:color w:val="000000" w:themeColor="text1"/>
        </w:rPr>
      </w:pPr>
    </w:p>
    <w:p w14:paraId="7150C56E" w14:textId="05F0DD71" w:rsidR="00DC5A14" w:rsidRPr="009E6651" w:rsidRDefault="00DC5A14" w:rsidP="00DC5A14">
      <w:pPr>
        <w:pStyle w:val="Heading1"/>
        <w:rPr>
          <w:rFonts w:cs="Arial"/>
        </w:rPr>
      </w:pPr>
      <w:bookmarkStart w:id="16" w:name="_Toc215563312"/>
      <w:r w:rsidRPr="009E6651">
        <w:rPr>
          <w:rFonts w:cs="Arial"/>
        </w:rPr>
        <w:t>17. 12-Month Cash Flow Forecast</w:t>
      </w:r>
      <w:bookmarkEnd w:id="16"/>
    </w:p>
    <w:tbl>
      <w:tblPr>
        <w:tblStyle w:val="TableGrid"/>
        <w:tblpPr w:leftFromText="180" w:rightFromText="180" w:vertAnchor="text" w:horzAnchor="margin" w:tblpXSpec="center" w:tblpY="988"/>
        <w:tblW w:w="10704" w:type="dxa"/>
        <w:tblLook w:val="04A0" w:firstRow="1" w:lastRow="0" w:firstColumn="1" w:lastColumn="0" w:noHBand="0" w:noVBand="1"/>
      </w:tblPr>
      <w:tblGrid>
        <w:gridCol w:w="1384"/>
        <w:gridCol w:w="1418"/>
        <w:gridCol w:w="1314"/>
        <w:gridCol w:w="1113"/>
        <w:gridCol w:w="1221"/>
        <w:gridCol w:w="1220"/>
        <w:gridCol w:w="1369"/>
        <w:gridCol w:w="1665"/>
      </w:tblGrid>
      <w:tr w:rsidR="00920371" w:rsidRPr="009E6651" w14:paraId="454BC6B9" w14:textId="77777777" w:rsidTr="00DC5A14">
        <w:trPr>
          <w:trHeight w:val="1781"/>
        </w:trPr>
        <w:tc>
          <w:tcPr>
            <w:tcW w:w="1384" w:type="dxa"/>
            <w:vAlign w:val="center"/>
          </w:tcPr>
          <w:p w14:paraId="59483DD1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Month</w:t>
            </w:r>
          </w:p>
        </w:tc>
        <w:tc>
          <w:tcPr>
            <w:tcW w:w="1418" w:type="dxa"/>
            <w:vAlign w:val="center"/>
          </w:tcPr>
          <w:p w14:paraId="437869F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Revenue</w:t>
            </w:r>
          </w:p>
        </w:tc>
        <w:tc>
          <w:tcPr>
            <w:tcW w:w="1314" w:type="dxa"/>
            <w:vAlign w:val="center"/>
          </w:tcPr>
          <w:p w14:paraId="7D86304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COGS</w:t>
            </w:r>
          </w:p>
        </w:tc>
        <w:tc>
          <w:tcPr>
            <w:tcW w:w="1113" w:type="dxa"/>
            <w:vAlign w:val="center"/>
          </w:tcPr>
          <w:p w14:paraId="1FF6DDD3" w14:textId="587A4B64" w:rsidR="00DC5A14" w:rsidRPr="009E6651" w:rsidRDefault="00D445E2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Labor</w:t>
            </w:r>
          </w:p>
        </w:tc>
        <w:tc>
          <w:tcPr>
            <w:tcW w:w="1221" w:type="dxa"/>
            <w:vAlign w:val="center"/>
          </w:tcPr>
          <w:p w14:paraId="5CA8ACC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Marketing</w:t>
            </w:r>
          </w:p>
        </w:tc>
        <w:tc>
          <w:tcPr>
            <w:tcW w:w="1220" w:type="dxa"/>
            <w:vAlign w:val="center"/>
          </w:tcPr>
          <w:p w14:paraId="4DFA7424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Overhead</w:t>
            </w:r>
          </w:p>
        </w:tc>
        <w:tc>
          <w:tcPr>
            <w:tcW w:w="1369" w:type="dxa"/>
            <w:vAlign w:val="center"/>
          </w:tcPr>
          <w:p w14:paraId="1C4654F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Net Cash Flow</w:t>
            </w:r>
          </w:p>
        </w:tc>
        <w:tc>
          <w:tcPr>
            <w:tcW w:w="1665" w:type="dxa"/>
            <w:vAlign w:val="center"/>
          </w:tcPr>
          <w:p w14:paraId="5136FB1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Closing Cash</w:t>
            </w:r>
          </w:p>
        </w:tc>
      </w:tr>
      <w:tr w:rsidR="00920371" w:rsidRPr="009E6651" w14:paraId="4780B532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07137C7B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Jan</w:t>
            </w:r>
          </w:p>
        </w:tc>
        <w:tc>
          <w:tcPr>
            <w:tcW w:w="1418" w:type="dxa"/>
            <w:vAlign w:val="center"/>
          </w:tcPr>
          <w:p w14:paraId="119B22E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07977FF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5A150477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73592BF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EF94BD2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7CDE9911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2A322F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2DD5BB25" w14:textId="77777777" w:rsidTr="00DC5A14">
        <w:trPr>
          <w:trHeight w:val="648"/>
        </w:trPr>
        <w:tc>
          <w:tcPr>
            <w:tcW w:w="1384" w:type="dxa"/>
            <w:vAlign w:val="center"/>
          </w:tcPr>
          <w:p w14:paraId="2FB40EB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Feb</w:t>
            </w:r>
          </w:p>
        </w:tc>
        <w:tc>
          <w:tcPr>
            <w:tcW w:w="1418" w:type="dxa"/>
            <w:vAlign w:val="center"/>
          </w:tcPr>
          <w:p w14:paraId="29A655C2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6D34B8E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1AA79147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297D0C3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D4A4F0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66C6B07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F6C6E7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7B7522EF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7B79490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Mar</w:t>
            </w:r>
          </w:p>
        </w:tc>
        <w:tc>
          <w:tcPr>
            <w:tcW w:w="1418" w:type="dxa"/>
            <w:vAlign w:val="center"/>
          </w:tcPr>
          <w:p w14:paraId="76F3F33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07C6D5C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720522A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4A0FC40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59DF119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5DB27C4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357D43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11A9D998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57CA2CA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Apr</w:t>
            </w:r>
          </w:p>
        </w:tc>
        <w:tc>
          <w:tcPr>
            <w:tcW w:w="1418" w:type="dxa"/>
            <w:vAlign w:val="center"/>
          </w:tcPr>
          <w:p w14:paraId="0220BA73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3C9D79D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0057D91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453029B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3BDFE1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0AC9BD0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8668FD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158521DB" w14:textId="77777777" w:rsidTr="00DC5A14">
        <w:trPr>
          <w:trHeight w:val="648"/>
        </w:trPr>
        <w:tc>
          <w:tcPr>
            <w:tcW w:w="1384" w:type="dxa"/>
            <w:vAlign w:val="center"/>
          </w:tcPr>
          <w:p w14:paraId="3C0D5AA2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May</w:t>
            </w:r>
          </w:p>
        </w:tc>
        <w:tc>
          <w:tcPr>
            <w:tcW w:w="1418" w:type="dxa"/>
            <w:vAlign w:val="center"/>
          </w:tcPr>
          <w:p w14:paraId="675ADE74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2414EDA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51EE97A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493DD0E4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3839D22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4B30072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C9043C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25E88733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2F708C0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Jun</w:t>
            </w:r>
          </w:p>
        </w:tc>
        <w:tc>
          <w:tcPr>
            <w:tcW w:w="1418" w:type="dxa"/>
            <w:vAlign w:val="center"/>
          </w:tcPr>
          <w:p w14:paraId="0BB7B3B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21774E67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790778B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2EAFFB2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3041B5E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63EBDFA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AF075E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27195F29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6497664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Jul</w:t>
            </w:r>
          </w:p>
        </w:tc>
        <w:tc>
          <w:tcPr>
            <w:tcW w:w="1418" w:type="dxa"/>
            <w:vAlign w:val="center"/>
          </w:tcPr>
          <w:p w14:paraId="1F3C695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6BA238D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496BBB8B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45068DC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2778D8D1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62228A23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21A541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7136B64A" w14:textId="77777777" w:rsidTr="00DC5A14">
        <w:trPr>
          <w:trHeight w:val="648"/>
        </w:trPr>
        <w:tc>
          <w:tcPr>
            <w:tcW w:w="1384" w:type="dxa"/>
            <w:vAlign w:val="center"/>
          </w:tcPr>
          <w:p w14:paraId="1364691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Aug</w:t>
            </w:r>
          </w:p>
        </w:tc>
        <w:tc>
          <w:tcPr>
            <w:tcW w:w="1418" w:type="dxa"/>
            <w:vAlign w:val="center"/>
          </w:tcPr>
          <w:p w14:paraId="0E20258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024C1F7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3D5F9190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166014C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7F0A3AD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467FF91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68396A3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0DE22FC8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5AFC353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Sep</w:t>
            </w:r>
          </w:p>
        </w:tc>
        <w:tc>
          <w:tcPr>
            <w:tcW w:w="1418" w:type="dxa"/>
            <w:vAlign w:val="center"/>
          </w:tcPr>
          <w:p w14:paraId="18931E7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5F052CC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64947F53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2FE57E9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12369F8F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5493DA9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7366C3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30F0C18B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394FCF2B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Oct</w:t>
            </w:r>
          </w:p>
        </w:tc>
        <w:tc>
          <w:tcPr>
            <w:tcW w:w="1418" w:type="dxa"/>
            <w:vAlign w:val="center"/>
          </w:tcPr>
          <w:p w14:paraId="45CB715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28C83D2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24DF92A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300A106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D24CD77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57EAF39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B90E6BD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2C43AFF1" w14:textId="77777777" w:rsidTr="00DC5A14">
        <w:trPr>
          <w:trHeight w:val="648"/>
        </w:trPr>
        <w:tc>
          <w:tcPr>
            <w:tcW w:w="1384" w:type="dxa"/>
            <w:vAlign w:val="center"/>
          </w:tcPr>
          <w:p w14:paraId="1F3DC61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Nov</w:t>
            </w:r>
          </w:p>
        </w:tc>
        <w:tc>
          <w:tcPr>
            <w:tcW w:w="1418" w:type="dxa"/>
            <w:vAlign w:val="center"/>
          </w:tcPr>
          <w:p w14:paraId="1FE53CF8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3860BD0D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72417615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545C0614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6962103E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721618B3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4BE86BC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0371" w:rsidRPr="009E6651" w14:paraId="52BB7EB7" w14:textId="77777777" w:rsidTr="00DC5A14">
        <w:trPr>
          <w:trHeight w:val="592"/>
        </w:trPr>
        <w:tc>
          <w:tcPr>
            <w:tcW w:w="1384" w:type="dxa"/>
            <w:vAlign w:val="center"/>
          </w:tcPr>
          <w:p w14:paraId="3BC17BA1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E6651">
              <w:rPr>
                <w:rFonts w:ascii="Arial" w:hAnsi="Arial" w:cs="Arial"/>
                <w:color w:val="000000" w:themeColor="text1"/>
              </w:rPr>
              <w:t>Dec</w:t>
            </w:r>
          </w:p>
        </w:tc>
        <w:tc>
          <w:tcPr>
            <w:tcW w:w="1418" w:type="dxa"/>
            <w:vAlign w:val="center"/>
          </w:tcPr>
          <w:p w14:paraId="08B0A97B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7C628CED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3" w:type="dxa"/>
            <w:vAlign w:val="center"/>
          </w:tcPr>
          <w:p w14:paraId="6BC5579B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1" w:type="dxa"/>
            <w:vAlign w:val="center"/>
          </w:tcPr>
          <w:p w14:paraId="0CBECABA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0E73E6F6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9" w:type="dxa"/>
            <w:vAlign w:val="center"/>
          </w:tcPr>
          <w:p w14:paraId="0F70375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F080BD9" w14:textId="77777777" w:rsidR="00DC5A14" w:rsidRPr="009E6651" w:rsidRDefault="00DC5A14" w:rsidP="00DC5A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8855D0" w14:textId="69467EDA" w:rsidR="00DC5A14" w:rsidRPr="009E6651" w:rsidRDefault="00DC5A14" w:rsidP="00DC5A14">
      <w:pPr>
        <w:rPr>
          <w:rFonts w:ascii="Arial" w:hAnsi="Arial" w:cs="Arial"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Enter projected monthly revenue, expenses, and cash flow.</w:t>
      </w:r>
    </w:p>
    <w:p w14:paraId="6D5F2F58" w14:textId="77777777" w:rsidR="00DC5A14" w:rsidRPr="009E6651" w:rsidRDefault="00DC5A14" w:rsidP="00DC5A14">
      <w:pPr>
        <w:rPr>
          <w:rFonts w:ascii="Arial" w:hAnsi="Arial" w:cs="Arial"/>
          <w:color w:val="000000" w:themeColor="text1"/>
        </w:rPr>
      </w:pPr>
    </w:p>
    <w:p w14:paraId="55AF12B7" w14:textId="77777777" w:rsidR="00DC5A14" w:rsidRPr="009E6651" w:rsidRDefault="00DC5A14">
      <w:pPr>
        <w:pStyle w:val="Heading1"/>
        <w:rPr>
          <w:rFonts w:cs="Arial"/>
        </w:rPr>
      </w:pPr>
    </w:p>
    <w:p w14:paraId="1457A37C" w14:textId="77777777" w:rsidR="00DC5A14" w:rsidRPr="009E6651" w:rsidRDefault="00DC5A14" w:rsidP="00DC5A14">
      <w:pPr>
        <w:rPr>
          <w:rFonts w:ascii="Arial" w:hAnsi="Arial" w:cs="Arial"/>
          <w:color w:val="000000" w:themeColor="text1"/>
        </w:rPr>
      </w:pPr>
    </w:p>
    <w:p w14:paraId="128DFBAB" w14:textId="77777777" w:rsidR="00DC5A14" w:rsidRPr="009E6651" w:rsidRDefault="00DC5A14" w:rsidP="00DC5A14">
      <w:pPr>
        <w:rPr>
          <w:rFonts w:ascii="Arial" w:hAnsi="Arial" w:cs="Arial"/>
          <w:color w:val="000000" w:themeColor="text1"/>
        </w:rPr>
      </w:pPr>
    </w:p>
    <w:p w14:paraId="6322434F" w14:textId="77777777" w:rsidR="00E73844" w:rsidRPr="009E6651" w:rsidRDefault="00000000">
      <w:pPr>
        <w:pStyle w:val="Heading1"/>
        <w:rPr>
          <w:rFonts w:cs="Arial"/>
        </w:rPr>
      </w:pPr>
      <w:bookmarkStart w:id="17" w:name="_Toc215563313"/>
      <w:r w:rsidRPr="009E6651">
        <w:rPr>
          <w:rFonts w:cs="Arial"/>
        </w:rPr>
        <w:lastRenderedPageBreak/>
        <w:t>18. Pro-Forma (Profit &amp; Loss Projection)</w:t>
      </w:r>
      <w:bookmarkEnd w:id="17"/>
    </w:p>
    <w:p w14:paraId="347D18B3" w14:textId="77777777" w:rsidR="00E73844" w:rsidRPr="009E6651" w:rsidRDefault="00000000">
      <w:pPr>
        <w:rPr>
          <w:rFonts w:ascii="Arial" w:hAnsi="Arial" w:cs="Arial"/>
          <w:i/>
          <w:color w:val="000000" w:themeColor="text1"/>
        </w:rPr>
      </w:pPr>
      <w:r w:rsidRPr="009E6651">
        <w:rPr>
          <w:rFonts w:ascii="Arial" w:hAnsi="Arial" w:cs="Arial"/>
          <w:i/>
          <w:color w:val="000000" w:themeColor="text1"/>
        </w:rPr>
        <w:t>Provide a full-year projection of revenue, expenses, and net income.</w:t>
      </w:r>
    </w:p>
    <w:p w14:paraId="53C6257A" w14:textId="77777777" w:rsidR="00920371" w:rsidRPr="009E6651" w:rsidRDefault="00920371">
      <w:pPr>
        <w:rPr>
          <w:rFonts w:ascii="Arial" w:hAnsi="Arial" w:cs="Arial"/>
          <w:i/>
          <w:color w:val="000000" w:themeColor="text1"/>
        </w:rPr>
      </w:pPr>
    </w:p>
    <w:tbl>
      <w:tblPr>
        <w:tblStyle w:val="TableGrid"/>
        <w:tblW w:w="9502" w:type="dxa"/>
        <w:jc w:val="center"/>
        <w:tblLook w:val="04A0" w:firstRow="1" w:lastRow="0" w:firstColumn="1" w:lastColumn="0" w:noHBand="0" w:noVBand="1"/>
      </w:tblPr>
      <w:tblGrid>
        <w:gridCol w:w="4751"/>
        <w:gridCol w:w="4751"/>
      </w:tblGrid>
      <w:tr w:rsidR="00920371" w:rsidRPr="009E6651" w14:paraId="04826C4F" w14:textId="77777777" w:rsidTr="00A37454">
        <w:trPr>
          <w:trHeight w:val="1354"/>
          <w:jc w:val="center"/>
        </w:trPr>
        <w:tc>
          <w:tcPr>
            <w:tcW w:w="4751" w:type="dxa"/>
            <w:vAlign w:val="center"/>
          </w:tcPr>
          <w:p w14:paraId="13E20FC8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Category</w:t>
            </w:r>
          </w:p>
        </w:tc>
        <w:tc>
          <w:tcPr>
            <w:tcW w:w="4751" w:type="dxa"/>
            <w:vAlign w:val="center"/>
          </w:tcPr>
          <w:p w14:paraId="62843216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Amount</w:t>
            </w:r>
          </w:p>
        </w:tc>
      </w:tr>
      <w:tr w:rsidR="00920371" w:rsidRPr="009E6651" w14:paraId="68ED3FCF" w14:textId="77777777" w:rsidTr="00A37454">
        <w:trPr>
          <w:trHeight w:val="1505"/>
          <w:jc w:val="center"/>
        </w:trPr>
        <w:tc>
          <w:tcPr>
            <w:tcW w:w="4751" w:type="dxa"/>
            <w:vAlign w:val="center"/>
          </w:tcPr>
          <w:p w14:paraId="1A81BEE9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Total Revenue</w:t>
            </w:r>
          </w:p>
        </w:tc>
        <w:tc>
          <w:tcPr>
            <w:tcW w:w="4751" w:type="dxa"/>
            <w:vAlign w:val="center"/>
          </w:tcPr>
          <w:p w14:paraId="7E85AA90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65E01EBD" w14:textId="77777777" w:rsidTr="00A37454">
        <w:trPr>
          <w:trHeight w:val="1354"/>
          <w:jc w:val="center"/>
        </w:trPr>
        <w:tc>
          <w:tcPr>
            <w:tcW w:w="4751" w:type="dxa"/>
            <w:vAlign w:val="center"/>
          </w:tcPr>
          <w:p w14:paraId="70B5DECF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COGS</w:t>
            </w:r>
          </w:p>
        </w:tc>
        <w:tc>
          <w:tcPr>
            <w:tcW w:w="4751" w:type="dxa"/>
            <w:vAlign w:val="center"/>
          </w:tcPr>
          <w:p w14:paraId="0C3199A6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36504C56" w14:textId="77777777" w:rsidTr="00A37454">
        <w:trPr>
          <w:trHeight w:val="1354"/>
          <w:jc w:val="center"/>
        </w:trPr>
        <w:tc>
          <w:tcPr>
            <w:tcW w:w="4751" w:type="dxa"/>
            <w:vAlign w:val="center"/>
          </w:tcPr>
          <w:p w14:paraId="620823A8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Gross Profit</w:t>
            </w:r>
          </w:p>
        </w:tc>
        <w:tc>
          <w:tcPr>
            <w:tcW w:w="4751" w:type="dxa"/>
            <w:vAlign w:val="center"/>
          </w:tcPr>
          <w:p w14:paraId="6D4CCC8E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62E4EF14" w14:textId="77777777" w:rsidTr="00A37454">
        <w:trPr>
          <w:trHeight w:val="1505"/>
          <w:jc w:val="center"/>
        </w:trPr>
        <w:tc>
          <w:tcPr>
            <w:tcW w:w="4751" w:type="dxa"/>
            <w:vAlign w:val="center"/>
          </w:tcPr>
          <w:p w14:paraId="418D5689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Labour Expense</w:t>
            </w:r>
          </w:p>
        </w:tc>
        <w:tc>
          <w:tcPr>
            <w:tcW w:w="4751" w:type="dxa"/>
            <w:vAlign w:val="center"/>
          </w:tcPr>
          <w:p w14:paraId="663D90B2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1E53F6A1" w14:textId="77777777" w:rsidTr="00A37454">
        <w:trPr>
          <w:trHeight w:val="1354"/>
          <w:jc w:val="center"/>
        </w:trPr>
        <w:tc>
          <w:tcPr>
            <w:tcW w:w="4751" w:type="dxa"/>
            <w:vAlign w:val="center"/>
          </w:tcPr>
          <w:p w14:paraId="03B4BA1F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Marketing Expense</w:t>
            </w:r>
          </w:p>
        </w:tc>
        <w:tc>
          <w:tcPr>
            <w:tcW w:w="4751" w:type="dxa"/>
            <w:vAlign w:val="center"/>
          </w:tcPr>
          <w:p w14:paraId="4754E14C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320FFD82" w14:textId="77777777" w:rsidTr="00A37454">
        <w:trPr>
          <w:trHeight w:val="1354"/>
          <w:jc w:val="center"/>
        </w:trPr>
        <w:tc>
          <w:tcPr>
            <w:tcW w:w="4751" w:type="dxa"/>
            <w:vAlign w:val="center"/>
          </w:tcPr>
          <w:p w14:paraId="1629460C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Overhead</w:t>
            </w:r>
          </w:p>
        </w:tc>
        <w:tc>
          <w:tcPr>
            <w:tcW w:w="4751" w:type="dxa"/>
            <w:vAlign w:val="center"/>
          </w:tcPr>
          <w:p w14:paraId="4870FFBE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  <w:tr w:rsidR="00920371" w:rsidRPr="009E6651" w14:paraId="1A20A59A" w14:textId="77777777" w:rsidTr="00A37454">
        <w:trPr>
          <w:trHeight w:val="1505"/>
          <w:jc w:val="center"/>
        </w:trPr>
        <w:tc>
          <w:tcPr>
            <w:tcW w:w="4751" w:type="dxa"/>
            <w:vAlign w:val="center"/>
          </w:tcPr>
          <w:p w14:paraId="2A7D23C4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  <w:r w:rsidRPr="009E6651">
              <w:rPr>
                <w:rFonts w:ascii="Arial" w:hAnsi="Arial" w:cs="Arial"/>
              </w:rPr>
              <w:t>Net Profit</w:t>
            </w:r>
          </w:p>
        </w:tc>
        <w:tc>
          <w:tcPr>
            <w:tcW w:w="4751" w:type="dxa"/>
            <w:vAlign w:val="center"/>
          </w:tcPr>
          <w:p w14:paraId="1DD1F13E" w14:textId="77777777" w:rsidR="00920371" w:rsidRPr="009E6651" w:rsidRDefault="00920371" w:rsidP="00A374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4760D6" w14:textId="70113791" w:rsidR="00B10022" w:rsidRPr="00B10022" w:rsidRDefault="00B10022" w:rsidP="00B10022">
      <w:pPr>
        <w:tabs>
          <w:tab w:val="left" w:pos="1100"/>
        </w:tabs>
        <w:rPr>
          <w:rFonts w:ascii="Arial" w:hAnsi="Arial" w:cs="Arial"/>
        </w:rPr>
      </w:pPr>
    </w:p>
    <w:sectPr w:rsidR="00B10022" w:rsidRPr="00B10022" w:rsidSect="00DC5A14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B7D9" w14:textId="77777777" w:rsidR="0002408A" w:rsidRDefault="0002408A" w:rsidP="00DC5A14">
      <w:pPr>
        <w:spacing w:after="0" w:line="240" w:lineRule="auto"/>
      </w:pPr>
      <w:r>
        <w:separator/>
      </w:r>
    </w:p>
  </w:endnote>
  <w:endnote w:type="continuationSeparator" w:id="0">
    <w:p w14:paraId="08242EEA" w14:textId="77777777" w:rsidR="0002408A" w:rsidRDefault="0002408A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62F6" w14:textId="09124F47" w:rsidR="00F1373C" w:rsidRPr="00F1373C" w:rsidRDefault="00F1373C">
    <w:pPr>
      <w:pStyle w:val="Footer"/>
      <w:jc w:val="right"/>
      <w:rPr>
        <w:rFonts w:ascii="Arial" w:hAnsi="Arial" w:cs="Arial"/>
        <w:color w:val="000000" w:themeColor="text1"/>
        <w:sz w:val="18"/>
        <w:szCs w:val="18"/>
      </w:rPr>
    </w:pPr>
    <w:r w:rsidRPr="00F1373C"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F1373C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F1373C">
      <w:rPr>
        <w:rFonts w:ascii="Arial" w:hAnsi="Arial" w:cs="Arial"/>
        <w:color w:val="000000" w:themeColor="text1"/>
        <w:sz w:val="18"/>
        <w:szCs w:val="18"/>
      </w:rPr>
      <w:instrText xml:space="preserve"> PAGE  \* Arabic </w:instrText>
    </w:r>
    <w:r w:rsidRPr="00F1373C">
      <w:rPr>
        <w:rFonts w:ascii="Arial" w:hAnsi="Arial" w:cs="Arial"/>
        <w:color w:val="000000" w:themeColor="text1"/>
        <w:sz w:val="18"/>
        <w:szCs w:val="18"/>
      </w:rPr>
      <w:fldChar w:fldCharType="separate"/>
    </w:r>
    <w:r w:rsidRPr="00F1373C">
      <w:rPr>
        <w:rFonts w:ascii="Arial" w:hAnsi="Arial" w:cs="Arial"/>
        <w:noProof/>
        <w:color w:val="000000" w:themeColor="text1"/>
        <w:sz w:val="18"/>
        <w:szCs w:val="18"/>
      </w:rPr>
      <w:t>1</w:t>
    </w:r>
    <w:r w:rsidRPr="00F1373C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6DACDD1" w14:textId="77777777" w:rsidR="00F1373C" w:rsidRDefault="00F13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DA85" w14:textId="4FD0E5FC" w:rsidR="006F44FE" w:rsidRPr="006F44FE" w:rsidRDefault="006F44FE" w:rsidP="006F44FE">
    <w:pPr>
      <w:pStyle w:val="Footer"/>
      <w:jc w:val="center"/>
      <w:rPr>
        <w:rFonts w:ascii="Arial" w:hAnsi="Arial" w:cs="Arial"/>
        <w:i/>
        <w:iCs/>
        <w:color w:val="7F7F7F" w:themeColor="text1" w:themeTint="80"/>
        <w:sz w:val="18"/>
        <w:szCs w:val="18"/>
      </w:rPr>
    </w:pPr>
    <w:r w:rsidRPr="006F44FE">
      <w:rPr>
        <w:rFonts w:ascii="Arial" w:hAnsi="Arial" w:cs="Arial"/>
        <w:i/>
        <w:iCs/>
        <w:color w:val="7F7F7F" w:themeColor="text1" w:themeTint="80"/>
        <w:sz w:val="18"/>
        <w:szCs w:val="18"/>
      </w:rPr>
      <w:t>Independently Owned and Operated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A839" w14:textId="77777777" w:rsidR="0002408A" w:rsidRDefault="0002408A" w:rsidP="00DC5A14">
      <w:pPr>
        <w:spacing w:after="0" w:line="240" w:lineRule="auto"/>
      </w:pPr>
      <w:r>
        <w:separator/>
      </w:r>
    </w:p>
  </w:footnote>
  <w:footnote w:type="continuationSeparator" w:id="0">
    <w:p w14:paraId="66C148BB" w14:textId="77777777" w:rsidR="0002408A" w:rsidRDefault="0002408A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56B8" w14:textId="2C69190C" w:rsidR="00DC5A14" w:rsidRPr="00DC5A14" w:rsidRDefault="00DC5A14" w:rsidP="00DC5A14">
    <w:pPr>
      <w:pStyle w:val="Header"/>
      <w:jc w:val="right"/>
      <w:rPr>
        <w:rFonts w:ascii="Arial" w:hAnsi="Arial" w:cs="Arial"/>
        <w:color w:val="595959" w:themeColor="text1" w:themeTint="A6"/>
        <w:sz w:val="20"/>
        <w:szCs w:val="20"/>
      </w:rPr>
    </w:pPr>
    <w:r w:rsidRPr="00DC5A14">
      <w:rPr>
        <w:rFonts w:ascii="Arial" w:hAnsi="Arial" w:cs="Arial"/>
        <w:color w:val="595959" w:themeColor="text1" w:themeTint="A6"/>
        <w:sz w:val="20"/>
        <w:szCs w:val="20"/>
      </w:rPr>
      <w:t>N-Hance Business Plan</w:t>
    </w:r>
  </w:p>
  <w:p w14:paraId="7451EF99" w14:textId="682B0889" w:rsidR="00DC5A14" w:rsidRPr="00DC5A14" w:rsidRDefault="00DC5A14" w:rsidP="00DC5A14">
    <w:pPr>
      <w:pStyle w:val="Header"/>
      <w:tabs>
        <w:tab w:val="left" w:pos="3739"/>
        <w:tab w:val="right" w:pos="8640"/>
      </w:tabs>
      <w:ind w:left="567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239353">
    <w:abstractNumId w:val="8"/>
  </w:num>
  <w:num w:numId="2" w16cid:durableId="62996188">
    <w:abstractNumId w:val="6"/>
  </w:num>
  <w:num w:numId="3" w16cid:durableId="300572579">
    <w:abstractNumId w:val="5"/>
  </w:num>
  <w:num w:numId="4" w16cid:durableId="2061048945">
    <w:abstractNumId w:val="4"/>
  </w:num>
  <w:num w:numId="5" w16cid:durableId="1529105909">
    <w:abstractNumId w:val="7"/>
  </w:num>
  <w:num w:numId="6" w16cid:durableId="1701318229">
    <w:abstractNumId w:val="3"/>
  </w:num>
  <w:num w:numId="7" w16cid:durableId="2082437093">
    <w:abstractNumId w:val="2"/>
  </w:num>
  <w:num w:numId="8" w16cid:durableId="1947611858">
    <w:abstractNumId w:val="1"/>
  </w:num>
  <w:num w:numId="9" w16cid:durableId="212291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08A"/>
    <w:rsid w:val="00034616"/>
    <w:rsid w:val="0006063C"/>
    <w:rsid w:val="0007737F"/>
    <w:rsid w:val="0015074B"/>
    <w:rsid w:val="001F6C54"/>
    <w:rsid w:val="00225D7B"/>
    <w:rsid w:val="00253BA4"/>
    <w:rsid w:val="00254624"/>
    <w:rsid w:val="0029639D"/>
    <w:rsid w:val="00326F90"/>
    <w:rsid w:val="00396E41"/>
    <w:rsid w:val="0043308B"/>
    <w:rsid w:val="004E6592"/>
    <w:rsid w:val="0056250E"/>
    <w:rsid w:val="00597D1B"/>
    <w:rsid w:val="00600241"/>
    <w:rsid w:val="00653329"/>
    <w:rsid w:val="00682FCB"/>
    <w:rsid w:val="006F44FE"/>
    <w:rsid w:val="007642C6"/>
    <w:rsid w:val="00920371"/>
    <w:rsid w:val="009D38FB"/>
    <w:rsid w:val="009E6651"/>
    <w:rsid w:val="00AA1D8D"/>
    <w:rsid w:val="00B10022"/>
    <w:rsid w:val="00B335B0"/>
    <w:rsid w:val="00B47730"/>
    <w:rsid w:val="00BF5E4D"/>
    <w:rsid w:val="00CA40CE"/>
    <w:rsid w:val="00CB0664"/>
    <w:rsid w:val="00CB15EE"/>
    <w:rsid w:val="00D445E2"/>
    <w:rsid w:val="00DC5A14"/>
    <w:rsid w:val="00E73844"/>
    <w:rsid w:val="00F1373C"/>
    <w:rsid w:val="00FA49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CCACB"/>
  <w14:defaultImageDpi w14:val="300"/>
  <w15:docId w15:val="{5FAAFF40-9B6B-784B-A3FF-9006FCD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37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037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C5A14"/>
  </w:style>
  <w:style w:type="paragraph" w:styleId="TOC1">
    <w:name w:val="toc 1"/>
    <w:basedOn w:val="Normal"/>
    <w:next w:val="Normal"/>
    <w:autoRedefine/>
    <w:uiPriority w:val="39"/>
    <w:unhideWhenUsed/>
    <w:rsid w:val="00D445E2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445E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N-Hance Business plan</vt:lpstr>
    </vt:vector>
  </TitlesOfParts>
  <Manager/>
  <Company/>
  <LinksUpToDate>false</LinksUpToDate>
  <CharactersWithSpaces>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N-Hance Business plan</dc:title>
  <dc:subject/>
  <dc:creator>Alexander Elhamad</dc:creator>
  <cp:keywords/>
  <dc:description>generated by python-docx</dc:description>
  <cp:lastModifiedBy>Alexander Elhamad</cp:lastModifiedBy>
  <cp:revision>10</cp:revision>
  <cp:lastPrinted>2025-11-27T16:30:00Z</cp:lastPrinted>
  <dcterms:created xsi:type="dcterms:W3CDTF">2025-11-27T16:34:00Z</dcterms:created>
  <dcterms:modified xsi:type="dcterms:W3CDTF">2025-12-02T15:22:00Z</dcterms:modified>
  <cp:category/>
</cp:coreProperties>
</file>